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1C" w:rsidRPr="00A85D1C" w:rsidRDefault="006726D4" w:rsidP="00A31F73">
      <w:pPr>
        <w:ind w:right="-284"/>
        <w:rPr>
          <w:lang w:val="en-US"/>
        </w:rPr>
      </w:pPr>
      <w:r w:rsidRPr="006726D4">
        <w:rPr>
          <w:lang w:val="en-US"/>
        </w:rPr>
        <w:t xml:space="preserve">Review </w:t>
      </w:r>
      <w:r>
        <w:rPr>
          <w:lang w:val="en-US"/>
        </w:rPr>
        <w:t>on ‘</w:t>
      </w:r>
      <w:r w:rsidRPr="006726D4">
        <w:rPr>
          <w:i/>
          <w:iCs/>
          <w:lang w:val="en-US"/>
        </w:rPr>
        <w:t>B</w:t>
      </w:r>
      <w:r w:rsidR="00A85D1C" w:rsidRPr="006726D4">
        <w:rPr>
          <w:i/>
          <w:iCs/>
          <w:lang w:val="en-US"/>
        </w:rPr>
        <w:t xml:space="preserve">ook </w:t>
      </w:r>
      <w:r w:rsidRPr="006726D4">
        <w:rPr>
          <w:i/>
          <w:iCs/>
          <w:lang w:val="en-US"/>
        </w:rPr>
        <w:t>A</w:t>
      </w:r>
      <w:r w:rsidR="00A85D1C" w:rsidRPr="006726D4">
        <w:rPr>
          <w:i/>
          <w:iCs/>
          <w:lang w:val="en-US"/>
        </w:rPr>
        <w:t xml:space="preserve">rt </w:t>
      </w:r>
      <w:r w:rsidRPr="006726D4">
        <w:rPr>
          <w:i/>
          <w:iCs/>
          <w:lang w:val="en-US"/>
        </w:rPr>
        <w:t>O</w:t>
      </w:r>
      <w:r w:rsidR="00A85D1C" w:rsidRPr="006726D4">
        <w:rPr>
          <w:i/>
          <w:iCs/>
          <w:lang w:val="en-US"/>
        </w:rPr>
        <w:t>bject 1</w:t>
      </w:r>
      <w:r w:rsidRPr="006726D4">
        <w:rPr>
          <w:i/>
          <w:iCs/>
          <w:lang w:val="en-US"/>
        </w:rPr>
        <w:t>’</w:t>
      </w:r>
      <w:r w:rsidR="00A85D1C" w:rsidRPr="00A85D1C">
        <w:rPr>
          <w:lang w:val="en-US"/>
        </w:rPr>
        <w:t xml:space="preserve"> (2009) </w:t>
      </w:r>
      <w:r>
        <w:rPr>
          <w:lang w:val="en-US"/>
        </w:rPr>
        <w:t>a</w:t>
      </w:r>
      <w:r w:rsidR="00A85D1C" w:rsidRPr="00A85D1C">
        <w:rPr>
          <w:lang w:val="en-US"/>
        </w:rPr>
        <w:t>nd</w:t>
      </w:r>
      <w:r w:rsidR="00A85D1C" w:rsidRPr="006726D4">
        <w:rPr>
          <w:i/>
          <w:iCs/>
          <w:lang w:val="en-US"/>
        </w:rPr>
        <w:t xml:space="preserve"> </w:t>
      </w:r>
      <w:r w:rsidR="00107079">
        <w:rPr>
          <w:i/>
          <w:iCs/>
          <w:lang w:val="en-US"/>
        </w:rPr>
        <w:t>‘</w:t>
      </w:r>
      <w:r w:rsidR="00A85D1C" w:rsidRPr="006726D4">
        <w:rPr>
          <w:i/>
          <w:iCs/>
          <w:lang w:val="en-US"/>
        </w:rPr>
        <w:t>2</w:t>
      </w:r>
      <w:r w:rsidR="00107079">
        <w:rPr>
          <w:i/>
          <w:iCs/>
          <w:lang w:val="en-US"/>
        </w:rPr>
        <w:t>’</w:t>
      </w:r>
      <w:r w:rsidR="00A85D1C" w:rsidRPr="00A85D1C">
        <w:rPr>
          <w:lang w:val="en-US"/>
        </w:rPr>
        <w:t xml:space="preserve"> (201</w:t>
      </w:r>
      <w:r w:rsidR="00EA40E6">
        <w:rPr>
          <w:lang w:val="en-US"/>
        </w:rPr>
        <w:t>3</w:t>
      </w:r>
      <w:r w:rsidR="00A85D1C" w:rsidRPr="00A85D1C">
        <w:rPr>
          <w:lang w:val="en-US"/>
        </w:rPr>
        <w:t>)</w:t>
      </w:r>
      <w:r w:rsidR="00EA40E6">
        <w:rPr>
          <w:lang w:val="en-US"/>
        </w:rPr>
        <w:t xml:space="preserve"> by Codex Foundation, Berkeley, California, USA</w:t>
      </w:r>
    </w:p>
    <w:p w:rsidR="000C1301" w:rsidRDefault="000C1301" w:rsidP="00A31F73">
      <w:pPr>
        <w:ind w:right="-284"/>
        <w:rPr>
          <w:i/>
          <w:iCs/>
          <w:lang w:val="en-US"/>
        </w:rPr>
      </w:pPr>
    </w:p>
    <w:p w:rsidR="006726D4" w:rsidRDefault="006726D4" w:rsidP="00A31F73">
      <w:pPr>
        <w:ind w:right="-284"/>
        <w:rPr>
          <w:lang w:val="en-US"/>
        </w:rPr>
      </w:pPr>
      <w:r>
        <w:rPr>
          <w:lang w:val="en-US"/>
        </w:rPr>
        <w:t xml:space="preserve">The publications are directed by Peter </w:t>
      </w:r>
      <w:proofErr w:type="spellStart"/>
      <w:r w:rsidR="00160361">
        <w:rPr>
          <w:lang w:val="en-US"/>
        </w:rPr>
        <w:t>Rudledge</w:t>
      </w:r>
      <w:proofErr w:type="spellEnd"/>
      <w:r w:rsidR="00160361">
        <w:rPr>
          <w:lang w:val="en-US"/>
        </w:rPr>
        <w:t xml:space="preserve"> </w:t>
      </w:r>
      <w:r>
        <w:rPr>
          <w:lang w:val="en-US"/>
        </w:rPr>
        <w:t>Koch, a renowned book</w:t>
      </w:r>
      <w:r w:rsidR="00010B2A">
        <w:rPr>
          <w:lang w:val="en-US"/>
        </w:rPr>
        <w:t xml:space="preserve"> </w:t>
      </w:r>
      <w:r>
        <w:rPr>
          <w:lang w:val="en-US"/>
        </w:rPr>
        <w:t xml:space="preserve">artist himself, who took </w:t>
      </w:r>
      <w:r w:rsidR="00107079">
        <w:rPr>
          <w:lang w:val="en-US"/>
        </w:rPr>
        <w:t xml:space="preserve">since 2005 </w:t>
      </w:r>
      <w:r>
        <w:rPr>
          <w:lang w:val="en-US"/>
        </w:rPr>
        <w:t xml:space="preserve">not only the trouble to build up Codex Foundation, but who is furthermore responsible for the symposiums and </w:t>
      </w:r>
      <w:r w:rsidR="00665198">
        <w:rPr>
          <w:lang w:val="en-US"/>
        </w:rPr>
        <w:t>bi</w:t>
      </w:r>
      <w:r w:rsidR="00160361">
        <w:rPr>
          <w:lang w:val="en-US"/>
        </w:rPr>
        <w:t>e</w:t>
      </w:r>
      <w:r w:rsidR="00665198">
        <w:rPr>
          <w:lang w:val="en-US"/>
        </w:rPr>
        <w:t xml:space="preserve">nnial </w:t>
      </w:r>
      <w:r>
        <w:rPr>
          <w:lang w:val="en-US"/>
        </w:rPr>
        <w:t xml:space="preserve">fairs. Together with David Jury, </w:t>
      </w:r>
      <w:r w:rsidR="00665198" w:rsidRPr="00665198">
        <w:rPr>
          <w:lang w:val="en-US"/>
        </w:rPr>
        <w:t>an author, editor, and designer of books concerning typography, printing and graphic design</w:t>
      </w:r>
      <w:r>
        <w:rPr>
          <w:lang w:val="en-US"/>
        </w:rPr>
        <w:t xml:space="preserve">, he </w:t>
      </w:r>
      <w:r w:rsidR="00160361">
        <w:rPr>
          <w:lang w:val="en-US"/>
        </w:rPr>
        <w:t xml:space="preserve">has </w:t>
      </w:r>
      <w:r w:rsidR="00107079">
        <w:rPr>
          <w:lang w:val="en-US"/>
        </w:rPr>
        <w:t xml:space="preserve">also </w:t>
      </w:r>
      <w:r>
        <w:rPr>
          <w:lang w:val="en-US"/>
        </w:rPr>
        <w:t>organize</w:t>
      </w:r>
      <w:r w:rsidR="00160361">
        <w:rPr>
          <w:lang w:val="en-US"/>
        </w:rPr>
        <w:t>d</w:t>
      </w:r>
      <w:r>
        <w:rPr>
          <w:lang w:val="en-US"/>
        </w:rPr>
        <w:t xml:space="preserve"> the events</w:t>
      </w:r>
      <w:r w:rsidR="00107079">
        <w:rPr>
          <w:lang w:val="en-US"/>
        </w:rPr>
        <w:t>’</w:t>
      </w:r>
      <w:r>
        <w:rPr>
          <w:lang w:val="en-US"/>
        </w:rPr>
        <w:t xml:space="preserve"> documentation, just in time to be presented at the next Codex Fair.</w:t>
      </w:r>
      <w:r w:rsidR="00107079">
        <w:rPr>
          <w:lang w:val="en-US"/>
        </w:rPr>
        <w:t xml:space="preserve"> These books document three symposiums of the Codex Foundation in Berkeley, which were set up to define the state of the book</w:t>
      </w:r>
      <w:r w:rsidR="00160361">
        <w:rPr>
          <w:lang w:val="en-US"/>
        </w:rPr>
        <w:t xml:space="preserve"> </w:t>
      </w:r>
      <w:r w:rsidR="00107079">
        <w:rPr>
          <w:lang w:val="en-US"/>
        </w:rPr>
        <w:t>art in 2007, 2009 and 2011.</w:t>
      </w:r>
    </w:p>
    <w:p w:rsidR="00EA40E6" w:rsidRDefault="00A85D1C" w:rsidP="00A31F73">
      <w:pPr>
        <w:ind w:right="-284"/>
        <w:rPr>
          <w:lang w:val="en-US"/>
        </w:rPr>
      </w:pPr>
      <w:r w:rsidRPr="00A85D1C">
        <w:rPr>
          <w:i/>
          <w:iCs/>
          <w:lang w:val="en-US"/>
        </w:rPr>
        <w:t>Book Art Object</w:t>
      </w:r>
      <w:r>
        <w:rPr>
          <w:i/>
          <w:iCs/>
          <w:lang w:val="en-US"/>
        </w:rPr>
        <w:t xml:space="preserve"> 1</w:t>
      </w:r>
      <w:r w:rsidRPr="00A85D1C">
        <w:rPr>
          <w:lang w:val="en-US"/>
        </w:rPr>
        <w:t xml:space="preserve"> is bound</w:t>
      </w:r>
      <w:r w:rsidR="00160361">
        <w:rPr>
          <w:lang w:val="en-US"/>
        </w:rPr>
        <w:t xml:space="preserve"> in black cloth</w:t>
      </w:r>
      <w:r w:rsidRPr="00A85D1C">
        <w:rPr>
          <w:lang w:val="en-US"/>
        </w:rPr>
        <w:t>, twelve by nine inches</w:t>
      </w:r>
      <w:r w:rsidR="00B85949">
        <w:rPr>
          <w:lang w:val="en-US"/>
        </w:rPr>
        <w:t xml:space="preserve"> </w:t>
      </w:r>
      <w:r w:rsidR="00160361">
        <w:rPr>
          <w:lang w:val="en-US"/>
        </w:rPr>
        <w:t>big</w:t>
      </w:r>
      <w:r w:rsidR="00B85949">
        <w:rPr>
          <w:lang w:val="en-US"/>
        </w:rPr>
        <w:t>. It</w:t>
      </w:r>
      <w:r w:rsidRPr="00A85D1C">
        <w:rPr>
          <w:lang w:val="en-US"/>
        </w:rPr>
        <w:t xml:space="preserve"> contains 432 pages and approximately 735 color images and presents the work of the artists, designers and printers who came to California from all parts of the world for </w:t>
      </w:r>
      <w:r w:rsidR="006726D4">
        <w:rPr>
          <w:lang w:val="en-US"/>
        </w:rPr>
        <w:t xml:space="preserve">the very first </w:t>
      </w:r>
      <w:r w:rsidRPr="00A85D1C">
        <w:rPr>
          <w:lang w:val="en-US"/>
        </w:rPr>
        <w:t xml:space="preserve">CODEX 2007. </w:t>
      </w:r>
      <w:r w:rsidR="00107079">
        <w:rPr>
          <w:lang w:val="en-US"/>
        </w:rPr>
        <w:t>The statements of the then held speeches encircle now the shown examples</w:t>
      </w:r>
      <w:r w:rsidR="00160361">
        <w:rPr>
          <w:lang w:val="en-US"/>
        </w:rPr>
        <w:t xml:space="preserve"> of book art</w:t>
      </w:r>
      <w:r w:rsidR="00107079">
        <w:rPr>
          <w:lang w:val="en-US"/>
        </w:rPr>
        <w:t>.</w:t>
      </w:r>
    </w:p>
    <w:p w:rsidR="00444B2E" w:rsidRDefault="00B85949" w:rsidP="00A31F73">
      <w:pPr>
        <w:ind w:right="-284"/>
        <w:rPr>
          <w:lang w:val="en-US"/>
        </w:rPr>
      </w:pPr>
      <w:r w:rsidRPr="00A85D1C">
        <w:rPr>
          <w:i/>
          <w:iCs/>
          <w:lang w:val="en-US"/>
        </w:rPr>
        <w:t>Book Art Object</w:t>
      </w:r>
      <w:r>
        <w:rPr>
          <w:i/>
          <w:iCs/>
          <w:lang w:val="en-US"/>
        </w:rPr>
        <w:t xml:space="preserve"> 2,</w:t>
      </w:r>
      <w:r>
        <w:rPr>
          <w:lang w:val="en-US"/>
        </w:rPr>
        <w:t xml:space="preserve"> the</w:t>
      </w:r>
      <w:r w:rsidR="00A85D1C" w:rsidRPr="00A85D1C">
        <w:rPr>
          <w:lang w:val="en-US"/>
        </w:rPr>
        <w:t xml:space="preserve"> </w:t>
      </w:r>
      <w:r w:rsidR="00A85D1C">
        <w:rPr>
          <w:lang w:val="en-US"/>
        </w:rPr>
        <w:t xml:space="preserve">follower-up </w:t>
      </w:r>
      <w:r w:rsidR="00EA40E6">
        <w:rPr>
          <w:lang w:val="en-US"/>
        </w:rPr>
        <w:t>4 years later</w:t>
      </w:r>
      <w:r>
        <w:rPr>
          <w:lang w:val="en-US"/>
        </w:rPr>
        <w:t>,</w:t>
      </w:r>
      <w:r w:rsidR="00A85D1C" w:rsidRPr="00A85D1C">
        <w:rPr>
          <w:lang w:val="en-US"/>
        </w:rPr>
        <w:t xml:space="preserve"> contains 1133 images of 300 books by 140 artists</w:t>
      </w:r>
      <w:r w:rsidR="00EA40E6">
        <w:rPr>
          <w:lang w:val="en-US"/>
        </w:rPr>
        <w:t>-</w:t>
      </w:r>
      <w:r w:rsidR="00A85D1C" w:rsidRPr="00A85D1C">
        <w:rPr>
          <w:lang w:val="en-US"/>
        </w:rPr>
        <w:t xml:space="preserve">printers. </w:t>
      </w:r>
      <w:r w:rsidR="00665198">
        <w:rPr>
          <w:lang w:val="en-US"/>
        </w:rPr>
        <w:t xml:space="preserve">It sums up Codex 2009 and 2011. </w:t>
      </w:r>
      <w:r w:rsidR="00EA40E6">
        <w:rPr>
          <w:lang w:val="en-US"/>
        </w:rPr>
        <w:t>There</w:t>
      </w:r>
      <w:r w:rsidR="00A85D1C" w:rsidRPr="00A85D1C">
        <w:rPr>
          <w:lang w:val="en-US"/>
        </w:rPr>
        <w:t xml:space="preserve"> is a</w:t>
      </w:r>
      <w:r w:rsidR="00EA40E6">
        <w:rPr>
          <w:lang w:val="en-US"/>
        </w:rPr>
        <w:t>lso a</w:t>
      </w:r>
      <w:r w:rsidR="00A85D1C" w:rsidRPr="00A85D1C">
        <w:rPr>
          <w:lang w:val="en-US"/>
        </w:rPr>
        <w:t xml:space="preserve"> selection of </w:t>
      </w:r>
      <w:r w:rsidR="00EA40E6">
        <w:rPr>
          <w:lang w:val="en-US"/>
        </w:rPr>
        <w:t>speeches</w:t>
      </w:r>
      <w:r w:rsidR="00A85D1C" w:rsidRPr="00A85D1C">
        <w:rPr>
          <w:lang w:val="en-US"/>
        </w:rPr>
        <w:t xml:space="preserve"> delivered at the 2009 and 2011 </w:t>
      </w:r>
      <w:r w:rsidR="00665198">
        <w:rPr>
          <w:lang w:val="en-US"/>
        </w:rPr>
        <w:t xml:space="preserve">Codex </w:t>
      </w:r>
      <w:r w:rsidR="00A85D1C" w:rsidRPr="00A85D1C">
        <w:rPr>
          <w:lang w:val="en-US"/>
        </w:rPr>
        <w:t>symposia</w:t>
      </w:r>
      <w:r w:rsidR="00EA40E6">
        <w:rPr>
          <w:lang w:val="en-US"/>
        </w:rPr>
        <w:t xml:space="preserve"> to be found.</w:t>
      </w:r>
      <w:r w:rsidR="00010B2A">
        <w:rPr>
          <w:lang w:val="en-US"/>
        </w:rPr>
        <w:t xml:space="preserve"> </w:t>
      </w:r>
      <w:r w:rsidR="00107079">
        <w:rPr>
          <w:lang w:val="en-US"/>
        </w:rPr>
        <w:t>T</w:t>
      </w:r>
      <w:r w:rsidR="00010B2A">
        <w:rPr>
          <w:lang w:val="en-US"/>
        </w:rPr>
        <w:t xml:space="preserve">he texts given </w:t>
      </w:r>
      <w:r w:rsidR="00107079">
        <w:rPr>
          <w:lang w:val="en-US"/>
        </w:rPr>
        <w:t xml:space="preserve">are </w:t>
      </w:r>
      <w:r w:rsidR="00010B2A">
        <w:rPr>
          <w:lang w:val="en-US"/>
        </w:rPr>
        <w:t xml:space="preserve">by experts in bookmaking: </w:t>
      </w:r>
      <w:r w:rsidR="00107079">
        <w:rPr>
          <w:lang w:val="en-US"/>
        </w:rPr>
        <w:t xml:space="preserve">university </w:t>
      </w:r>
      <w:r w:rsidR="00010B2A">
        <w:rPr>
          <w:lang w:val="en-US"/>
        </w:rPr>
        <w:t>teachers, curators of famous book art collections and book</w:t>
      </w:r>
      <w:r w:rsidR="00107079">
        <w:rPr>
          <w:lang w:val="en-US"/>
        </w:rPr>
        <w:t xml:space="preserve"> </w:t>
      </w:r>
      <w:r w:rsidR="00010B2A">
        <w:rPr>
          <w:lang w:val="en-US"/>
        </w:rPr>
        <w:t>artists themselves. In all of the</w:t>
      </w:r>
      <w:r w:rsidR="00107079">
        <w:rPr>
          <w:lang w:val="en-US"/>
        </w:rPr>
        <w:t>se</w:t>
      </w:r>
      <w:r w:rsidR="00010B2A">
        <w:rPr>
          <w:lang w:val="en-US"/>
        </w:rPr>
        <w:t xml:space="preserve"> statements a </w:t>
      </w:r>
      <w:r w:rsidR="00444B2E">
        <w:rPr>
          <w:lang w:val="en-US"/>
        </w:rPr>
        <w:t>lifelong</w:t>
      </w:r>
      <w:r w:rsidR="00010B2A">
        <w:rPr>
          <w:lang w:val="en-US"/>
        </w:rPr>
        <w:t xml:space="preserve"> devotion</w:t>
      </w:r>
      <w:r w:rsidR="00444B2E">
        <w:rPr>
          <w:lang w:val="en-US"/>
        </w:rPr>
        <w:t xml:space="preserve"> to books shines up. Although </w:t>
      </w:r>
      <w:r w:rsidR="00010B2A">
        <w:rPr>
          <w:lang w:val="en-US"/>
        </w:rPr>
        <w:t>they differ</w:t>
      </w:r>
      <w:r w:rsidR="00444B2E">
        <w:rPr>
          <w:lang w:val="en-US"/>
        </w:rPr>
        <w:t xml:space="preserve"> a few centuries in defining the starting point of artists’ books, they agree in the open </w:t>
      </w:r>
      <w:r w:rsidR="00107079">
        <w:rPr>
          <w:lang w:val="en-US"/>
        </w:rPr>
        <w:t>content</w:t>
      </w:r>
      <w:r w:rsidR="00444B2E">
        <w:rPr>
          <w:lang w:val="en-US"/>
        </w:rPr>
        <w:t>s</w:t>
      </w:r>
      <w:r w:rsidR="00107079">
        <w:rPr>
          <w:lang w:val="en-US"/>
        </w:rPr>
        <w:t xml:space="preserve"> and forms</w:t>
      </w:r>
      <w:r w:rsidR="00444B2E">
        <w:rPr>
          <w:lang w:val="en-US"/>
        </w:rPr>
        <w:t xml:space="preserve"> of ‘artists’ book</w:t>
      </w:r>
      <w:r w:rsidR="00160361">
        <w:rPr>
          <w:lang w:val="en-US"/>
        </w:rPr>
        <w:t>s</w:t>
      </w:r>
      <w:r w:rsidR="00444B2E">
        <w:rPr>
          <w:lang w:val="en-US"/>
        </w:rPr>
        <w:t>.</w:t>
      </w:r>
      <w:r w:rsidR="00107079">
        <w:rPr>
          <w:lang w:val="en-US"/>
        </w:rPr>
        <w:t xml:space="preserve"> </w:t>
      </w:r>
      <w:r w:rsidR="00444B2E">
        <w:rPr>
          <w:lang w:val="en-US"/>
        </w:rPr>
        <w:t>Searching for a definition for artists’ books is something which is hard to do, because you may look from many different directions onto this hybrid media situated somewhere between book and theatre, picture and sculpture.</w:t>
      </w:r>
    </w:p>
    <w:p w:rsidR="00593762" w:rsidRDefault="00E66A30" w:rsidP="00A31F73">
      <w:pPr>
        <w:ind w:right="-284"/>
        <w:rPr>
          <w:lang w:val="en-US"/>
        </w:rPr>
      </w:pPr>
      <w:r>
        <w:rPr>
          <w:lang w:val="en-US"/>
        </w:rPr>
        <w:t xml:space="preserve">The </w:t>
      </w:r>
      <w:r w:rsidR="00107079">
        <w:rPr>
          <w:lang w:val="en-US"/>
        </w:rPr>
        <w:t>a</w:t>
      </w:r>
      <w:r w:rsidR="00956E4A">
        <w:rPr>
          <w:lang w:val="en-US"/>
        </w:rPr>
        <w:t>rtists’ books</w:t>
      </w:r>
      <w:r w:rsidR="00593762">
        <w:rPr>
          <w:lang w:val="en-US"/>
        </w:rPr>
        <w:t xml:space="preserve"> development </w:t>
      </w:r>
      <w:r>
        <w:rPr>
          <w:lang w:val="en-US"/>
        </w:rPr>
        <w:t xml:space="preserve">is </w:t>
      </w:r>
      <w:r w:rsidR="00956E4A">
        <w:rPr>
          <w:lang w:val="en-US"/>
        </w:rPr>
        <w:t>strongly</w:t>
      </w:r>
      <w:r w:rsidR="00593762">
        <w:rPr>
          <w:lang w:val="en-US"/>
        </w:rPr>
        <w:t xml:space="preserve"> connected with technological changes, e</w:t>
      </w:r>
      <w:r w:rsidR="00956E4A">
        <w:rPr>
          <w:lang w:val="en-US"/>
        </w:rPr>
        <w:t>.</w:t>
      </w:r>
      <w:r w:rsidR="00593762">
        <w:rPr>
          <w:lang w:val="en-US"/>
        </w:rPr>
        <w:t xml:space="preserve">g. </w:t>
      </w:r>
      <w:r w:rsidR="00444B2E">
        <w:rPr>
          <w:lang w:val="en-US"/>
        </w:rPr>
        <w:t xml:space="preserve">either the Gutenberg revolution or </w:t>
      </w:r>
      <w:r w:rsidR="00956E4A">
        <w:rPr>
          <w:lang w:val="en-US"/>
        </w:rPr>
        <w:t xml:space="preserve">the start of </w:t>
      </w:r>
      <w:r w:rsidR="00952668">
        <w:rPr>
          <w:lang w:val="en-US"/>
        </w:rPr>
        <w:t xml:space="preserve">offset printing since 1910, </w:t>
      </w:r>
      <w:r w:rsidR="00956E4A">
        <w:rPr>
          <w:lang w:val="en-US"/>
        </w:rPr>
        <w:t xml:space="preserve">the invention of easy to use </w:t>
      </w:r>
      <w:r w:rsidR="00952668">
        <w:rPr>
          <w:lang w:val="en-US"/>
        </w:rPr>
        <w:t>Xerox copy</w:t>
      </w:r>
      <w:r w:rsidR="00956E4A">
        <w:rPr>
          <w:lang w:val="en-US"/>
        </w:rPr>
        <w:t xml:space="preserve"> </w:t>
      </w:r>
      <w:r w:rsidR="00952668">
        <w:rPr>
          <w:lang w:val="en-US"/>
        </w:rPr>
        <w:t>machines since 1956</w:t>
      </w:r>
      <w:r w:rsidR="00593762">
        <w:rPr>
          <w:lang w:val="en-US"/>
        </w:rPr>
        <w:t>,</w:t>
      </w:r>
      <w:r w:rsidR="00444B2E">
        <w:rPr>
          <w:lang w:val="en-US"/>
        </w:rPr>
        <w:t xml:space="preserve"> which lead to a</w:t>
      </w:r>
      <w:r w:rsidR="00160361">
        <w:rPr>
          <w:lang w:val="en-US"/>
        </w:rPr>
        <w:t>n availability for everybody</w:t>
      </w:r>
      <w:r w:rsidR="00444B2E">
        <w:rPr>
          <w:lang w:val="en-US"/>
        </w:rPr>
        <w:t xml:space="preserve">, by </w:t>
      </w:r>
      <w:r w:rsidR="00956E4A">
        <w:rPr>
          <w:lang w:val="en-US"/>
        </w:rPr>
        <w:t xml:space="preserve">the turn from lead letters to </w:t>
      </w:r>
      <w:r w:rsidR="00665198" w:rsidRPr="00665198">
        <w:rPr>
          <w:lang w:val="en-US"/>
        </w:rPr>
        <w:t>photo typesetting</w:t>
      </w:r>
      <w:r w:rsidR="00665198">
        <w:rPr>
          <w:lang w:val="en-US"/>
        </w:rPr>
        <w:t xml:space="preserve"> </w:t>
      </w:r>
      <w:r>
        <w:rPr>
          <w:lang w:val="en-US"/>
        </w:rPr>
        <w:t>in book- and newspaper</w:t>
      </w:r>
      <w:r w:rsidR="00444B2E">
        <w:rPr>
          <w:lang w:val="en-US"/>
        </w:rPr>
        <w:t xml:space="preserve"> </w:t>
      </w:r>
      <w:r>
        <w:rPr>
          <w:lang w:val="en-US"/>
        </w:rPr>
        <w:t xml:space="preserve">production </w:t>
      </w:r>
      <w:r w:rsidR="00956E4A">
        <w:rPr>
          <w:lang w:val="en-US"/>
        </w:rPr>
        <w:t xml:space="preserve">around </w:t>
      </w:r>
      <w:r w:rsidR="00952668" w:rsidRPr="00956E4A">
        <w:rPr>
          <w:lang w:val="en-US"/>
        </w:rPr>
        <w:t>1960</w:t>
      </w:r>
      <w:r w:rsidR="00956E4A">
        <w:rPr>
          <w:lang w:val="en-US"/>
        </w:rPr>
        <w:t xml:space="preserve">. Private </w:t>
      </w:r>
      <w:r>
        <w:rPr>
          <w:lang w:val="en-US"/>
        </w:rPr>
        <w:t>t</w:t>
      </w:r>
      <w:r w:rsidR="00956E4A">
        <w:rPr>
          <w:lang w:val="en-US"/>
        </w:rPr>
        <w:t xml:space="preserve">ravelling started slowly after </w:t>
      </w:r>
      <w:r w:rsidR="00444B2E">
        <w:rPr>
          <w:lang w:val="en-US"/>
        </w:rPr>
        <w:t>W</w:t>
      </w:r>
      <w:r w:rsidR="00956E4A">
        <w:rPr>
          <w:lang w:val="en-US"/>
        </w:rPr>
        <w:t>orld</w:t>
      </w:r>
      <w:r w:rsidR="00444B2E">
        <w:rPr>
          <w:lang w:val="en-US"/>
        </w:rPr>
        <w:t xml:space="preserve"> W</w:t>
      </w:r>
      <w:r w:rsidR="00956E4A">
        <w:rPr>
          <w:lang w:val="en-US"/>
        </w:rPr>
        <w:t>ar II leading to a mass</w:t>
      </w:r>
      <w:r w:rsidR="00107079">
        <w:rPr>
          <w:lang w:val="en-US"/>
        </w:rPr>
        <w:t xml:space="preserve"> </w:t>
      </w:r>
      <w:r w:rsidR="00956E4A">
        <w:rPr>
          <w:lang w:val="en-US"/>
        </w:rPr>
        <w:t>phen</w:t>
      </w:r>
      <w:r w:rsidR="00107079">
        <w:rPr>
          <w:lang w:val="en-US"/>
        </w:rPr>
        <w:t>o</w:t>
      </w:r>
      <w:r w:rsidR="00956E4A">
        <w:rPr>
          <w:lang w:val="en-US"/>
        </w:rPr>
        <w:t>men</w:t>
      </w:r>
      <w:r w:rsidR="00107079">
        <w:rPr>
          <w:lang w:val="en-US"/>
        </w:rPr>
        <w:t>on</w:t>
      </w:r>
      <w:r w:rsidR="00956E4A">
        <w:rPr>
          <w:lang w:val="en-US"/>
        </w:rPr>
        <w:t xml:space="preserve"> accompanied by a flood of </w:t>
      </w:r>
      <w:r>
        <w:rPr>
          <w:lang w:val="en-US"/>
        </w:rPr>
        <w:t>ph</w:t>
      </w:r>
      <w:r w:rsidR="00956E4A">
        <w:rPr>
          <w:lang w:val="en-US"/>
        </w:rPr>
        <w:t>otogra</w:t>
      </w:r>
      <w:r>
        <w:rPr>
          <w:lang w:val="en-US"/>
        </w:rPr>
        <w:t>ph</w:t>
      </w:r>
      <w:r w:rsidR="00956E4A">
        <w:rPr>
          <w:lang w:val="en-US"/>
        </w:rPr>
        <w:t>s in this century. Printing machines were on their way to the private home as</w:t>
      </w:r>
      <w:r>
        <w:rPr>
          <w:lang w:val="en-US"/>
        </w:rPr>
        <w:t xml:space="preserve"> </w:t>
      </w:r>
      <w:r w:rsidR="00956E4A">
        <w:rPr>
          <w:lang w:val="en-US"/>
        </w:rPr>
        <w:t>well as calculation systems, then called pc.</w:t>
      </w:r>
      <w:r>
        <w:rPr>
          <w:lang w:val="en-US"/>
        </w:rPr>
        <w:t xml:space="preserve"> </w:t>
      </w:r>
      <w:r w:rsidR="00956E4A">
        <w:rPr>
          <w:lang w:val="en-US"/>
        </w:rPr>
        <w:t>T</w:t>
      </w:r>
      <w:r w:rsidR="00593762">
        <w:rPr>
          <w:lang w:val="en-US"/>
        </w:rPr>
        <w:t>he turn from analogue to digital lifestyles starting with the current millennium</w:t>
      </w:r>
      <w:r w:rsidR="00956E4A">
        <w:rPr>
          <w:lang w:val="en-US"/>
        </w:rPr>
        <w:t xml:space="preserve"> gave everyone the chance to develop own </w:t>
      </w:r>
      <w:r w:rsidR="00160361">
        <w:rPr>
          <w:lang w:val="en-US"/>
        </w:rPr>
        <w:t xml:space="preserve">letter </w:t>
      </w:r>
      <w:r w:rsidR="00956E4A">
        <w:rPr>
          <w:lang w:val="en-US"/>
        </w:rPr>
        <w:t xml:space="preserve">designs, </w:t>
      </w:r>
      <w:r>
        <w:rPr>
          <w:lang w:val="en-US"/>
        </w:rPr>
        <w:t xml:space="preserve">private books, </w:t>
      </w:r>
      <w:r w:rsidR="00956E4A">
        <w:rPr>
          <w:lang w:val="en-US"/>
        </w:rPr>
        <w:t xml:space="preserve">own </w:t>
      </w:r>
      <w:r w:rsidR="00204063">
        <w:rPr>
          <w:lang w:val="en-US"/>
        </w:rPr>
        <w:t>photo</w:t>
      </w:r>
      <w:r w:rsidR="00160361">
        <w:rPr>
          <w:lang w:val="en-US"/>
        </w:rPr>
        <w:t xml:space="preserve"> assemblies</w:t>
      </w:r>
      <w:r w:rsidR="00956E4A">
        <w:rPr>
          <w:lang w:val="en-US"/>
        </w:rPr>
        <w:t xml:space="preserve"> and other </w:t>
      </w:r>
      <w:r w:rsidR="00204063">
        <w:rPr>
          <w:lang w:val="en-US"/>
        </w:rPr>
        <w:t>gi</w:t>
      </w:r>
      <w:r w:rsidR="00956E4A">
        <w:rPr>
          <w:lang w:val="en-US"/>
        </w:rPr>
        <w:t>mmic</w:t>
      </w:r>
      <w:r w:rsidR="00204063">
        <w:rPr>
          <w:lang w:val="en-US"/>
        </w:rPr>
        <w:t>k</w:t>
      </w:r>
      <w:r w:rsidR="00956E4A">
        <w:rPr>
          <w:lang w:val="en-US"/>
        </w:rPr>
        <w:t>s</w:t>
      </w:r>
      <w:r>
        <w:rPr>
          <w:lang w:val="en-US"/>
        </w:rPr>
        <w:t xml:space="preserve"> without any specialist</w:t>
      </w:r>
      <w:r w:rsidR="00204063">
        <w:rPr>
          <w:lang w:val="en-US"/>
        </w:rPr>
        <w:t>’s help</w:t>
      </w:r>
      <w:r w:rsidR="00593762">
        <w:rPr>
          <w:lang w:val="en-US"/>
        </w:rPr>
        <w:t>.</w:t>
      </w:r>
    </w:p>
    <w:p w:rsidR="00E66A30" w:rsidRDefault="00E66A30" w:rsidP="00A31F73">
      <w:pPr>
        <w:ind w:right="-284"/>
        <w:rPr>
          <w:lang w:val="en-US"/>
        </w:rPr>
      </w:pPr>
      <w:r>
        <w:rPr>
          <w:lang w:val="en-US"/>
        </w:rPr>
        <w:t xml:space="preserve">These two very heavy volumes </w:t>
      </w:r>
      <w:r w:rsidR="00160361">
        <w:rPr>
          <w:lang w:val="en-US"/>
        </w:rPr>
        <w:t>on ‘</w:t>
      </w:r>
      <w:r w:rsidR="00160361" w:rsidRPr="00160361">
        <w:rPr>
          <w:i/>
          <w:iCs/>
          <w:lang w:val="en-US"/>
        </w:rPr>
        <w:t>book art object</w:t>
      </w:r>
      <w:r w:rsidR="00160361">
        <w:rPr>
          <w:lang w:val="en-US"/>
        </w:rPr>
        <w:t xml:space="preserve">’ </w:t>
      </w:r>
      <w:r>
        <w:rPr>
          <w:lang w:val="en-US"/>
        </w:rPr>
        <w:t xml:space="preserve">try to do the impossible: to show the wide variety of artists’ books worldwide and to give this development a theoretical and historical backing. </w:t>
      </w:r>
      <w:proofErr w:type="gramStart"/>
      <w:r>
        <w:rPr>
          <w:lang w:val="en-US"/>
        </w:rPr>
        <w:t>Moreover</w:t>
      </w:r>
      <w:proofErr w:type="gramEnd"/>
      <w:r>
        <w:rPr>
          <w:lang w:val="en-US"/>
        </w:rPr>
        <w:t xml:space="preserve"> they are looking for a proper definition of this genre, which started to blossom sometime around 19</w:t>
      </w:r>
      <w:r w:rsidR="00204063">
        <w:rPr>
          <w:lang w:val="en-US"/>
        </w:rPr>
        <w:t>0</w:t>
      </w:r>
      <w:r>
        <w:rPr>
          <w:lang w:val="en-US"/>
        </w:rPr>
        <w:t xml:space="preserve">0 and shows approx. every </w:t>
      </w:r>
      <w:r w:rsidR="00444B2E">
        <w:rPr>
          <w:lang w:val="en-US"/>
        </w:rPr>
        <w:t>30</w:t>
      </w:r>
      <w:r>
        <w:rPr>
          <w:lang w:val="en-US"/>
        </w:rPr>
        <w:t xml:space="preserve"> years periods of extra productivity. </w:t>
      </w:r>
    </w:p>
    <w:p w:rsidR="00593762" w:rsidRDefault="00593762" w:rsidP="00A31F73">
      <w:pPr>
        <w:pStyle w:val="Listenabsatz"/>
        <w:numPr>
          <w:ilvl w:val="0"/>
          <w:numId w:val="1"/>
        </w:numPr>
        <w:ind w:right="-284"/>
        <w:rPr>
          <w:lang w:val="en-US"/>
        </w:rPr>
      </w:pPr>
      <w:r>
        <w:rPr>
          <w:lang w:val="en-US"/>
        </w:rPr>
        <w:t>I</w:t>
      </w:r>
      <w:r w:rsidR="00E66A30">
        <w:rPr>
          <w:lang w:val="en-US"/>
        </w:rPr>
        <w:t>f i</w:t>
      </w:r>
      <w:r>
        <w:rPr>
          <w:lang w:val="en-US"/>
        </w:rPr>
        <w:t>t is a book</w:t>
      </w:r>
      <w:r w:rsidR="00E66A30">
        <w:rPr>
          <w:lang w:val="en-US"/>
        </w:rPr>
        <w:t>:</w:t>
      </w:r>
      <w:r>
        <w:rPr>
          <w:lang w:val="en-US"/>
        </w:rPr>
        <w:t xml:space="preserve"> what actually makes a book a book?</w:t>
      </w:r>
      <w:r w:rsidR="00B85949">
        <w:rPr>
          <w:lang w:val="en-US"/>
        </w:rPr>
        <w:t xml:space="preserve"> The </w:t>
      </w:r>
      <w:r w:rsidR="00E66A30">
        <w:rPr>
          <w:lang w:val="en-US"/>
        </w:rPr>
        <w:t xml:space="preserve">content or the form, the </w:t>
      </w:r>
      <w:r w:rsidR="005A133F">
        <w:rPr>
          <w:lang w:val="en-US"/>
        </w:rPr>
        <w:t xml:space="preserve">amount of original ideas </w:t>
      </w:r>
      <w:r w:rsidR="00E66A30">
        <w:rPr>
          <w:lang w:val="en-US"/>
        </w:rPr>
        <w:t>regarding content and form</w:t>
      </w:r>
      <w:r w:rsidR="00B85949">
        <w:rPr>
          <w:lang w:val="en-US"/>
        </w:rPr>
        <w:t>?</w:t>
      </w:r>
    </w:p>
    <w:p w:rsidR="00593762" w:rsidRDefault="00593762" w:rsidP="00A31F73">
      <w:pPr>
        <w:pStyle w:val="Listenabsatz"/>
        <w:numPr>
          <w:ilvl w:val="0"/>
          <w:numId w:val="1"/>
        </w:numPr>
        <w:ind w:right="-284"/>
        <w:rPr>
          <w:lang w:val="en-US"/>
        </w:rPr>
      </w:pPr>
      <w:r>
        <w:rPr>
          <w:lang w:val="en-US"/>
        </w:rPr>
        <w:t xml:space="preserve">Is </w:t>
      </w:r>
      <w:r w:rsidR="00E66A30">
        <w:rPr>
          <w:lang w:val="en-US"/>
        </w:rPr>
        <w:t>the</w:t>
      </w:r>
      <w:r>
        <w:rPr>
          <w:lang w:val="en-US"/>
        </w:rPr>
        <w:t xml:space="preserve"> aesthetic dem</w:t>
      </w:r>
      <w:r w:rsidR="00B85949">
        <w:rPr>
          <w:lang w:val="en-US"/>
        </w:rPr>
        <w:t>e</w:t>
      </w:r>
      <w:r>
        <w:rPr>
          <w:lang w:val="en-US"/>
        </w:rPr>
        <w:t>a</w:t>
      </w:r>
      <w:r w:rsidR="0069744D">
        <w:rPr>
          <w:lang w:val="en-US"/>
        </w:rPr>
        <w:t>n</w:t>
      </w:r>
      <w:r>
        <w:rPr>
          <w:lang w:val="en-US"/>
        </w:rPr>
        <w:t xml:space="preserve">or to </w:t>
      </w:r>
      <w:r w:rsidR="0069744D">
        <w:rPr>
          <w:lang w:val="en-US"/>
        </w:rPr>
        <w:t>present a text</w:t>
      </w:r>
      <w:r>
        <w:rPr>
          <w:lang w:val="en-US"/>
        </w:rPr>
        <w:t xml:space="preserve"> as </w:t>
      </w:r>
      <w:r w:rsidR="0069744D">
        <w:rPr>
          <w:lang w:val="en-US"/>
        </w:rPr>
        <w:t>delightful</w:t>
      </w:r>
      <w:r>
        <w:rPr>
          <w:lang w:val="en-US"/>
        </w:rPr>
        <w:t xml:space="preserve"> as</w:t>
      </w:r>
      <w:r w:rsidR="0069744D">
        <w:rPr>
          <w:lang w:val="en-US"/>
        </w:rPr>
        <w:t xml:space="preserve"> possible</w:t>
      </w:r>
      <w:r w:rsidR="00E66A30">
        <w:rPr>
          <w:lang w:val="en-US"/>
        </w:rPr>
        <w:t xml:space="preserve"> already</w:t>
      </w:r>
      <w:r w:rsidR="00B85949">
        <w:rPr>
          <w:lang w:val="en-US"/>
        </w:rPr>
        <w:t xml:space="preserve"> art?</w:t>
      </w:r>
    </w:p>
    <w:p w:rsidR="0069744D" w:rsidRDefault="00E66A30" w:rsidP="00A31F73">
      <w:pPr>
        <w:pStyle w:val="Listenabsatz"/>
        <w:numPr>
          <w:ilvl w:val="0"/>
          <w:numId w:val="1"/>
        </w:numPr>
        <w:ind w:right="-284"/>
        <w:rPr>
          <w:lang w:val="en-US"/>
        </w:rPr>
      </w:pPr>
      <w:r>
        <w:rPr>
          <w:lang w:val="en-US"/>
        </w:rPr>
        <w:t>Are artists’ books</w:t>
      </w:r>
      <w:r w:rsidR="0069744D">
        <w:rPr>
          <w:lang w:val="en-US"/>
        </w:rPr>
        <w:t xml:space="preserve"> a </w:t>
      </w:r>
      <w:r w:rsidR="00444B2E">
        <w:rPr>
          <w:lang w:val="en-US"/>
        </w:rPr>
        <w:t xml:space="preserve">commenting </w:t>
      </w:r>
      <w:r w:rsidR="0069744D">
        <w:rPr>
          <w:lang w:val="en-US"/>
        </w:rPr>
        <w:t xml:space="preserve">technique (on </w:t>
      </w:r>
      <w:r w:rsidR="005A133F">
        <w:rPr>
          <w:lang w:val="en-US"/>
        </w:rPr>
        <w:t>societ</w:t>
      </w:r>
      <w:r w:rsidR="00FE2E9F">
        <w:rPr>
          <w:lang w:val="en-US"/>
        </w:rPr>
        <w:t>y</w:t>
      </w:r>
      <w:r w:rsidR="005A133F">
        <w:rPr>
          <w:lang w:val="en-US"/>
        </w:rPr>
        <w:t xml:space="preserve">, on cultural </w:t>
      </w:r>
      <w:r w:rsidR="0069744D">
        <w:rPr>
          <w:lang w:val="en-US"/>
        </w:rPr>
        <w:t>changes</w:t>
      </w:r>
      <w:r w:rsidR="00B85949">
        <w:rPr>
          <w:lang w:val="en-US"/>
        </w:rPr>
        <w:t>, on texts</w:t>
      </w:r>
      <w:r w:rsidR="0069744D">
        <w:rPr>
          <w:lang w:val="en-US"/>
        </w:rPr>
        <w:t>)</w:t>
      </w:r>
      <w:r w:rsidR="00FE2E9F">
        <w:rPr>
          <w:lang w:val="en-US"/>
        </w:rPr>
        <w:t>?</w:t>
      </w:r>
    </w:p>
    <w:p w:rsidR="005A133F" w:rsidRDefault="00F35373" w:rsidP="00A31F73">
      <w:pPr>
        <w:pStyle w:val="Listenabsatz"/>
        <w:numPr>
          <w:ilvl w:val="0"/>
          <w:numId w:val="1"/>
        </w:numPr>
        <w:ind w:right="-284"/>
        <w:rPr>
          <w:lang w:val="en-US"/>
        </w:rPr>
      </w:pPr>
      <w:r>
        <w:rPr>
          <w:lang w:val="en-US"/>
        </w:rPr>
        <w:t xml:space="preserve">Are </w:t>
      </w:r>
      <w:r w:rsidR="005A133F">
        <w:rPr>
          <w:lang w:val="en-US"/>
        </w:rPr>
        <w:t xml:space="preserve">Books </w:t>
      </w:r>
      <w:r>
        <w:rPr>
          <w:lang w:val="en-US"/>
        </w:rPr>
        <w:t>simply</w:t>
      </w:r>
      <w:r w:rsidR="005A133F">
        <w:rPr>
          <w:lang w:val="en-US"/>
        </w:rPr>
        <w:t xml:space="preserve"> containers to be filled</w:t>
      </w:r>
      <w:r>
        <w:rPr>
          <w:lang w:val="en-US"/>
        </w:rPr>
        <w:t>?</w:t>
      </w:r>
    </w:p>
    <w:p w:rsidR="00FE2E9F" w:rsidRDefault="00FE2E9F" w:rsidP="00A31F73">
      <w:pPr>
        <w:pStyle w:val="Listenabsatz"/>
        <w:numPr>
          <w:ilvl w:val="0"/>
          <w:numId w:val="1"/>
        </w:numPr>
        <w:ind w:right="-284"/>
        <w:rPr>
          <w:lang w:val="en-US"/>
        </w:rPr>
      </w:pPr>
      <w:r>
        <w:rPr>
          <w:lang w:val="en-US"/>
        </w:rPr>
        <w:t>Book</w:t>
      </w:r>
      <w:r w:rsidR="00204063">
        <w:rPr>
          <w:lang w:val="en-US"/>
        </w:rPr>
        <w:t>s</w:t>
      </w:r>
      <w:r>
        <w:rPr>
          <w:lang w:val="en-US"/>
        </w:rPr>
        <w:t xml:space="preserve"> often have a rectangular form.</w:t>
      </w:r>
    </w:p>
    <w:p w:rsidR="0069744D" w:rsidRDefault="005A133F" w:rsidP="00A31F73">
      <w:pPr>
        <w:pStyle w:val="Listenabsatz"/>
        <w:numPr>
          <w:ilvl w:val="0"/>
          <w:numId w:val="1"/>
        </w:numPr>
        <w:ind w:right="-284"/>
        <w:rPr>
          <w:lang w:val="en-US"/>
        </w:rPr>
      </w:pPr>
      <w:r>
        <w:rPr>
          <w:lang w:val="en-US"/>
        </w:rPr>
        <w:t>Books</w:t>
      </w:r>
      <w:r w:rsidR="00B85949">
        <w:rPr>
          <w:lang w:val="en-US"/>
        </w:rPr>
        <w:t xml:space="preserve"> are two- and three</w:t>
      </w:r>
      <w:r w:rsidR="00FE2E9F">
        <w:rPr>
          <w:lang w:val="en-US"/>
        </w:rPr>
        <w:t xml:space="preserve"> - </w:t>
      </w:r>
      <w:r w:rsidR="00B85949">
        <w:rPr>
          <w:lang w:val="en-US"/>
        </w:rPr>
        <w:t>dimensional</w:t>
      </w:r>
      <w:r>
        <w:rPr>
          <w:lang w:val="en-US"/>
        </w:rPr>
        <w:t xml:space="preserve"> at the same time</w:t>
      </w:r>
      <w:r w:rsidR="00B85949">
        <w:rPr>
          <w:lang w:val="en-US"/>
        </w:rPr>
        <w:t>.</w:t>
      </w:r>
    </w:p>
    <w:p w:rsidR="00B85949" w:rsidRDefault="00B85949" w:rsidP="00A31F73">
      <w:pPr>
        <w:pStyle w:val="Listenabsatz"/>
        <w:numPr>
          <w:ilvl w:val="0"/>
          <w:numId w:val="1"/>
        </w:numPr>
        <w:ind w:right="-284"/>
        <w:rPr>
          <w:lang w:val="en-US"/>
        </w:rPr>
      </w:pPr>
      <w:r>
        <w:rPr>
          <w:lang w:val="en-US"/>
        </w:rPr>
        <w:t>They have a</w:t>
      </w:r>
      <w:r w:rsidR="00117E6B">
        <w:rPr>
          <w:lang w:val="en-US"/>
        </w:rPr>
        <w:t>n innate</w:t>
      </w:r>
      <w:r>
        <w:rPr>
          <w:lang w:val="en-US"/>
        </w:rPr>
        <w:t xml:space="preserve"> timeline and of</w:t>
      </w:r>
      <w:r w:rsidR="005A133F">
        <w:rPr>
          <w:lang w:val="en-US"/>
        </w:rPr>
        <w:t xml:space="preserve">fer </w:t>
      </w:r>
      <w:r w:rsidR="00204063">
        <w:rPr>
          <w:lang w:val="en-US"/>
        </w:rPr>
        <w:t xml:space="preserve">– like much larger pictures - </w:t>
      </w:r>
      <w:r w:rsidR="005A133F">
        <w:rPr>
          <w:lang w:val="en-US"/>
        </w:rPr>
        <w:t>a</w:t>
      </w:r>
      <w:r>
        <w:rPr>
          <w:lang w:val="en-US"/>
        </w:rPr>
        <w:t xml:space="preserve"> free choice</w:t>
      </w:r>
      <w:r w:rsidR="00117E6B">
        <w:rPr>
          <w:lang w:val="en-US"/>
        </w:rPr>
        <w:t xml:space="preserve"> </w:t>
      </w:r>
      <w:r w:rsidR="00F35373">
        <w:rPr>
          <w:lang w:val="en-US"/>
        </w:rPr>
        <w:t xml:space="preserve">of </w:t>
      </w:r>
      <w:r w:rsidR="00117E6B">
        <w:rPr>
          <w:lang w:val="en-US"/>
        </w:rPr>
        <w:t xml:space="preserve">where to look </w:t>
      </w:r>
      <w:r w:rsidR="005A133F">
        <w:rPr>
          <w:lang w:val="en-US"/>
        </w:rPr>
        <w:t>when</w:t>
      </w:r>
      <w:r w:rsidR="00117E6B">
        <w:rPr>
          <w:lang w:val="en-US"/>
        </w:rPr>
        <w:t>.</w:t>
      </w:r>
    </w:p>
    <w:p w:rsidR="00117E6B" w:rsidRDefault="005A133F" w:rsidP="00A31F73">
      <w:pPr>
        <w:pStyle w:val="Listenabsatz"/>
        <w:numPr>
          <w:ilvl w:val="0"/>
          <w:numId w:val="1"/>
        </w:numPr>
        <w:ind w:right="-284"/>
        <w:rPr>
          <w:lang w:val="en-US"/>
        </w:rPr>
      </w:pPr>
      <w:r>
        <w:rPr>
          <w:lang w:val="en-US"/>
        </w:rPr>
        <w:t>Books</w:t>
      </w:r>
      <w:r w:rsidR="00117E6B">
        <w:rPr>
          <w:lang w:val="en-US"/>
        </w:rPr>
        <w:t xml:space="preserve"> may be made of poor or precious materials. </w:t>
      </w:r>
      <w:r w:rsidR="00204063">
        <w:rPr>
          <w:lang w:val="en-US"/>
        </w:rPr>
        <w:t xml:space="preserve">Plants or animal sources, plastic and fabric. </w:t>
      </w:r>
      <w:r w:rsidR="00FE2E9F">
        <w:rPr>
          <w:lang w:val="en-US"/>
        </w:rPr>
        <w:t>Be of s</w:t>
      </w:r>
      <w:r w:rsidR="00117E6B">
        <w:rPr>
          <w:lang w:val="en-US"/>
        </w:rPr>
        <w:t xml:space="preserve">mall or big size. </w:t>
      </w:r>
      <w:r>
        <w:rPr>
          <w:lang w:val="en-US"/>
        </w:rPr>
        <w:t>Light or heavy weight.</w:t>
      </w:r>
    </w:p>
    <w:p w:rsidR="00117E6B" w:rsidRDefault="005A133F" w:rsidP="00A31F73">
      <w:pPr>
        <w:pStyle w:val="Listenabsatz"/>
        <w:numPr>
          <w:ilvl w:val="0"/>
          <w:numId w:val="1"/>
        </w:numPr>
        <w:ind w:right="-284"/>
        <w:rPr>
          <w:lang w:val="en-US"/>
        </w:rPr>
      </w:pPr>
      <w:r>
        <w:rPr>
          <w:lang w:val="en-US"/>
        </w:rPr>
        <w:lastRenderedPageBreak/>
        <w:t>A book contains</w:t>
      </w:r>
      <w:r w:rsidR="00117E6B">
        <w:rPr>
          <w:lang w:val="en-US"/>
        </w:rPr>
        <w:t xml:space="preserve"> lot</w:t>
      </w:r>
      <w:r w:rsidR="00FE2E9F">
        <w:rPr>
          <w:lang w:val="en-US"/>
        </w:rPr>
        <w:t>s</w:t>
      </w:r>
      <w:r w:rsidR="00117E6B">
        <w:rPr>
          <w:lang w:val="en-US"/>
        </w:rPr>
        <w:t xml:space="preserve"> of text or none at all. </w:t>
      </w:r>
      <w:r w:rsidR="00204063">
        <w:rPr>
          <w:lang w:val="en-US"/>
        </w:rPr>
        <w:t>Or anything in between.</w:t>
      </w:r>
      <w:r w:rsidR="00117E6B">
        <w:rPr>
          <w:lang w:val="en-US"/>
        </w:rPr>
        <w:t xml:space="preserve"> </w:t>
      </w:r>
    </w:p>
    <w:p w:rsidR="00117E6B" w:rsidRDefault="00117E6B" w:rsidP="00A31F73">
      <w:pPr>
        <w:pStyle w:val="Listenabsatz"/>
        <w:numPr>
          <w:ilvl w:val="0"/>
          <w:numId w:val="1"/>
        </w:numPr>
        <w:ind w:right="-284"/>
        <w:rPr>
          <w:lang w:val="en-US"/>
        </w:rPr>
      </w:pPr>
      <w:r>
        <w:rPr>
          <w:lang w:val="en-US"/>
        </w:rPr>
        <w:t>A</w:t>
      </w:r>
      <w:r w:rsidR="005A133F">
        <w:rPr>
          <w:lang w:val="en-US"/>
        </w:rPr>
        <w:t xml:space="preserve"> book may be</w:t>
      </w:r>
      <w:r>
        <w:rPr>
          <w:lang w:val="en-US"/>
        </w:rPr>
        <w:t xml:space="preserve"> unique or</w:t>
      </w:r>
      <w:r w:rsidR="005A133F">
        <w:rPr>
          <w:lang w:val="en-US"/>
        </w:rPr>
        <w:t xml:space="preserve"> part of</w:t>
      </w:r>
      <w:r>
        <w:rPr>
          <w:lang w:val="en-US"/>
        </w:rPr>
        <w:t xml:space="preserve"> an edition.</w:t>
      </w:r>
    </w:p>
    <w:p w:rsidR="001C7322" w:rsidRDefault="0069744D" w:rsidP="00A31F73">
      <w:pPr>
        <w:ind w:right="-284"/>
        <w:rPr>
          <w:lang w:val="en-US"/>
        </w:rPr>
      </w:pPr>
      <w:r w:rsidRPr="00117E6B">
        <w:rPr>
          <w:lang w:val="en-US"/>
        </w:rPr>
        <w:t xml:space="preserve">As you can easily see, </w:t>
      </w:r>
      <w:r w:rsidR="00117E6B">
        <w:rPr>
          <w:lang w:val="en-US"/>
        </w:rPr>
        <w:t xml:space="preserve">the above list </w:t>
      </w:r>
      <w:r w:rsidR="00F35373">
        <w:rPr>
          <w:lang w:val="en-US"/>
        </w:rPr>
        <w:t>may</w:t>
      </w:r>
      <w:r w:rsidR="00FE2E9F">
        <w:rPr>
          <w:lang w:val="en-US"/>
        </w:rPr>
        <w:t xml:space="preserve"> be </w:t>
      </w:r>
      <w:r w:rsidR="00F35373">
        <w:rPr>
          <w:lang w:val="en-US"/>
        </w:rPr>
        <w:t>prol</w:t>
      </w:r>
      <w:r w:rsidR="00204063">
        <w:rPr>
          <w:lang w:val="en-US"/>
        </w:rPr>
        <w:t>o</w:t>
      </w:r>
      <w:r w:rsidR="00F35373">
        <w:rPr>
          <w:lang w:val="en-US"/>
        </w:rPr>
        <w:t>nged</w:t>
      </w:r>
      <w:r w:rsidR="00117E6B">
        <w:rPr>
          <w:lang w:val="en-US"/>
        </w:rPr>
        <w:t xml:space="preserve"> nearly endless</w:t>
      </w:r>
      <w:r w:rsidR="00FE2E9F">
        <w:rPr>
          <w:lang w:val="en-US"/>
        </w:rPr>
        <w:t>ly</w:t>
      </w:r>
      <w:r w:rsidR="00117E6B">
        <w:rPr>
          <w:lang w:val="en-US"/>
        </w:rPr>
        <w:t xml:space="preserve"> and </w:t>
      </w:r>
      <w:r w:rsidRPr="00117E6B">
        <w:rPr>
          <w:lang w:val="en-US"/>
        </w:rPr>
        <w:t xml:space="preserve">each of these </w:t>
      </w:r>
      <w:r w:rsidR="00B85949" w:rsidRPr="00117E6B">
        <w:rPr>
          <w:lang w:val="en-US"/>
        </w:rPr>
        <w:t>statements</w:t>
      </w:r>
      <w:r w:rsidRPr="00117E6B">
        <w:rPr>
          <w:lang w:val="en-US"/>
        </w:rPr>
        <w:t xml:space="preserve"> </w:t>
      </w:r>
      <w:r w:rsidR="00204063">
        <w:rPr>
          <w:lang w:val="en-US"/>
        </w:rPr>
        <w:t xml:space="preserve">would </w:t>
      </w:r>
      <w:r w:rsidRPr="00117E6B">
        <w:rPr>
          <w:lang w:val="en-US"/>
        </w:rPr>
        <w:t>call for further explanations</w:t>
      </w:r>
      <w:r w:rsidR="001C7322">
        <w:rPr>
          <w:lang w:val="en-US"/>
        </w:rPr>
        <w:t>:</w:t>
      </w:r>
      <w:r w:rsidRPr="00117E6B">
        <w:rPr>
          <w:lang w:val="en-US"/>
        </w:rPr>
        <w:t xml:space="preserve"> </w:t>
      </w:r>
      <w:r w:rsidR="00FE2E9F">
        <w:rPr>
          <w:lang w:val="en-US"/>
        </w:rPr>
        <w:t xml:space="preserve">Is it possible to </w:t>
      </w:r>
      <w:r w:rsidR="001C7322">
        <w:rPr>
          <w:lang w:val="en-US"/>
        </w:rPr>
        <w:t>d</w:t>
      </w:r>
      <w:r w:rsidR="001C7322" w:rsidRPr="00117E6B">
        <w:rPr>
          <w:lang w:val="en-US"/>
        </w:rPr>
        <w:t>eclar</w:t>
      </w:r>
      <w:r w:rsidR="00FE2E9F">
        <w:rPr>
          <w:lang w:val="en-US"/>
        </w:rPr>
        <w:t>e</w:t>
      </w:r>
      <w:r w:rsidR="001C7322" w:rsidRPr="00117E6B">
        <w:rPr>
          <w:lang w:val="en-US"/>
        </w:rPr>
        <w:t xml:space="preserve"> some aesthetic </w:t>
      </w:r>
      <w:r w:rsidR="001C7322">
        <w:rPr>
          <w:lang w:val="en-US"/>
        </w:rPr>
        <w:t xml:space="preserve">criteria </w:t>
      </w:r>
      <w:r w:rsidR="00FE2E9F">
        <w:rPr>
          <w:lang w:val="en-US"/>
        </w:rPr>
        <w:t xml:space="preserve">to be </w:t>
      </w:r>
      <w:r w:rsidR="001C7322" w:rsidRPr="00117E6B">
        <w:rPr>
          <w:lang w:val="en-US"/>
        </w:rPr>
        <w:t>more valuable than others</w:t>
      </w:r>
      <w:r w:rsidR="00FE2E9F">
        <w:rPr>
          <w:lang w:val="en-US"/>
        </w:rPr>
        <w:t>?</w:t>
      </w:r>
      <w:r w:rsidR="001C7322" w:rsidRPr="00117E6B">
        <w:rPr>
          <w:lang w:val="en-US"/>
        </w:rPr>
        <w:t xml:space="preserve"> </w:t>
      </w:r>
      <w:r w:rsidR="00FE2E9F">
        <w:rPr>
          <w:lang w:val="en-US"/>
        </w:rPr>
        <w:t xml:space="preserve">Does </w:t>
      </w:r>
      <w:r w:rsidR="001C7322">
        <w:rPr>
          <w:lang w:val="en-US"/>
        </w:rPr>
        <w:t>d</w:t>
      </w:r>
      <w:r w:rsidR="001C7322" w:rsidRPr="00117E6B">
        <w:rPr>
          <w:lang w:val="en-US"/>
        </w:rPr>
        <w:t xml:space="preserve">iscussing on artist’s </w:t>
      </w:r>
      <w:r w:rsidR="00FE2E9F">
        <w:rPr>
          <w:lang w:val="en-US"/>
        </w:rPr>
        <w:t xml:space="preserve">common </w:t>
      </w:r>
      <w:r w:rsidR="001C7322" w:rsidRPr="00117E6B">
        <w:rPr>
          <w:lang w:val="en-US"/>
        </w:rPr>
        <w:t>attitude</w:t>
      </w:r>
      <w:r w:rsidR="001C7322">
        <w:rPr>
          <w:lang w:val="en-US"/>
        </w:rPr>
        <w:t>s</w:t>
      </w:r>
      <w:r w:rsidR="001C7322" w:rsidRPr="00117E6B">
        <w:rPr>
          <w:lang w:val="en-US"/>
        </w:rPr>
        <w:t xml:space="preserve"> towards their </w:t>
      </w:r>
      <w:r w:rsidR="00FE2E9F">
        <w:rPr>
          <w:lang w:val="en-US"/>
        </w:rPr>
        <w:t>book</w:t>
      </w:r>
      <w:r w:rsidR="001C7322" w:rsidRPr="00117E6B">
        <w:rPr>
          <w:lang w:val="en-US"/>
        </w:rPr>
        <w:t>wor</w:t>
      </w:r>
      <w:r w:rsidR="00FE2E9F">
        <w:rPr>
          <w:lang w:val="en-US"/>
        </w:rPr>
        <w:t>k</w:t>
      </w:r>
      <w:r w:rsidR="001C7322">
        <w:rPr>
          <w:lang w:val="en-US"/>
        </w:rPr>
        <w:t xml:space="preserve"> </w:t>
      </w:r>
      <w:r w:rsidR="00412E5D">
        <w:rPr>
          <w:lang w:val="en-US"/>
        </w:rPr>
        <w:t xml:space="preserve">lead </w:t>
      </w:r>
      <w:r w:rsidR="001C7322">
        <w:rPr>
          <w:lang w:val="en-US"/>
        </w:rPr>
        <w:t>to</w:t>
      </w:r>
      <w:r w:rsidR="001C7322" w:rsidRPr="00117E6B">
        <w:rPr>
          <w:lang w:val="en-US"/>
        </w:rPr>
        <w:t xml:space="preserve"> </w:t>
      </w:r>
      <w:r w:rsidR="00FE2E9F">
        <w:rPr>
          <w:lang w:val="en-US"/>
        </w:rPr>
        <w:t xml:space="preserve">a usable </w:t>
      </w:r>
      <w:r w:rsidR="00F35373">
        <w:rPr>
          <w:lang w:val="en-US"/>
        </w:rPr>
        <w:t>explanation of its characteristics</w:t>
      </w:r>
      <w:r w:rsidR="00FE2E9F">
        <w:rPr>
          <w:lang w:val="en-US"/>
        </w:rPr>
        <w:t xml:space="preserve"> or</w:t>
      </w:r>
      <w:r w:rsidRPr="00117E6B">
        <w:rPr>
          <w:lang w:val="en-US"/>
        </w:rPr>
        <w:t xml:space="preserve"> might </w:t>
      </w:r>
      <w:r w:rsidR="00FE2E9F">
        <w:rPr>
          <w:lang w:val="en-US"/>
        </w:rPr>
        <w:t xml:space="preserve">this attempt </w:t>
      </w:r>
      <w:r w:rsidRPr="00117E6B">
        <w:rPr>
          <w:lang w:val="en-US"/>
        </w:rPr>
        <w:t xml:space="preserve">tend to separate </w:t>
      </w:r>
      <w:r w:rsidR="00FE2E9F">
        <w:rPr>
          <w:lang w:val="en-US"/>
        </w:rPr>
        <w:t>some art</w:t>
      </w:r>
      <w:r w:rsidR="00F35373">
        <w:rPr>
          <w:lang w:val="en-US"/>
        </w:rPr>
        <w:t>works</w:t>
      </w:r>
      <w:r w:rsidR="00FE2E9F">
        <w:rPr>
          <w:lang w:val="en-US"/>
        </w:rPr>
        <w:t xml:space="preserve"> as</w:t>
      </w:r>
      <w:r w:rsidRPr="00117E6B">
        <w:rPr>
          <w:lang w:val="en-US"/>
        </w:rPr>
        <w:t xml:space="preserve"> belonging </w:t>
      </w:r>
      <w:r w:rsidR="00F35373">
        <w:rPr>
          <w:lang w:val="en-US"/>
        </w:rPr>
        <w:t>and others as</w:t>
      </w:r>
      <w:r w:rsidRPr="00117E6B">
        <w:rPr>
          <w:lang w:val="en-US"/>
        </w:rPr>
        <w:t xml:space="preserve"> being outside of the </w:t>
      </w:r>
      <w:r w:rsidR="005A133F">
        <w:rPr>
          <w:lang w:val="en-US"/>
        </w:rPr>
        <w:t xml:space="preserve">attempted set of </w:t>
      </w:r>
      <w:r w:rsidRPr="00117E6B">
        <w:rPr>
          <w:lang w:val="en-US"/>
        </w:rPr>
        <w:t>definition</w:t>
      </w:r>
      <w:r w:rsidR="005A133F">
        <w:rPr>
          <w:lang w:val="en-US"/>
        </w:rPr>
        <w:t>s</w:t>
      </w:r>
      <w:r w:rsidR="00FE2E9F">
        <w:rPr>
          <w:lang w:val="en-US"/>
        </w:rPr>
        <w:t>?</w:t>
      </w:r>
      <w:r w:rsidRPr="00117E6B">
        <w:rPr>
          <w:lang w:val="en-US"/>
        </w:rPr>
        <w:t xml:space="preserve"> </w:t>
      </w:r>
      <w:r w:rsidR="00412E5D">
        <w:rPr>
          <w:lang w:val="en-US"/>
        </w:rPr>
        <w:t xml:space="preserve">Surely </w:t>
      </w:r>
      <w:r w:rsidRPr="00117E6B">
        <w:rPr>
          <w:lang w:val="en-US"/>
        </w:rPr>
        <w:t xml:space="preserve">this won’t help </w:t>
      </w:r>
      <w:r w:rsidR="00B85949" w:rsidRPr="00117E6B">
        <w:rPr>
          <w:lang w:val="en-US"/>
        </w:rPr>
        <w:t>the chosen</w:t>
      </w:r>
      <w:r w:rsidRPr="00117E6B">
        <w:rPr>
          <w:lang w:val="en-US"/>
        </w:rPr>
        <w:t xml:space="preserve"> topic</w:t>
      </w:r>
      <w:r w:rsidR="001C7322">
        <w:rPr>
          <w:lang w:val="en-US"/>
        </w:rPr>
        <w:t>.</w:t>
      </w:r>
      <w:r w:rsidRPr="00117E6B">
        <w:rPr>
          <w:lang w:val="en-US"/>
        </w:rPr>
        <w:t xml:space="preserve"> </w:t>
      </w:r>
      <w:r w:rsidR="00FE2E9F">
        <w:rPr>
          <w:lang w:val="en-US"/>
        </w:rPr>
        <w:t xml:space="preserve">Maybe it is the other way </w:t>
      </w:r>
      <w:r w:rsidR="00F35373">
        <w:rPr>
          <w:lang w:val="en-US"/>
        </w:rPr>
        <w:t>a</w:t>
      </w:r>
      <w:r w:rsidR="00FE2E9F">
        <w:rPr>
          <w:lang w:val="en-US"/>
        </w:rPr>
        <w:t>round:</w:t>
      </w:r>
      <w:r w:rsidR="00412E5D">
        <w:rPr>
          <w:lang w:val="en-US"/>
        </w:rPr>
        <w:t xml:space="preserve"> the </w:t>
      </w:r>
      <w:proofErr w:type="spellStart"/>
      <w:r w:rsidR="00412E5D">
        <w:rPr>
          <w:lang w:val="en-US"/>
        </w:rPr>
        <w:t>charactericis</w:t>
      </w:r>
      <w:proofErr w:type="spellEnd"/>
      <w:r w:rsidR="00412E5D">
        <w:rPr>
          <w:lang w:val="en-US"/>
        </w:rPr>
        <w:t xml:space="preserve"> of</w:t>
      </w:r>
      <w:r w:rsidR="001C7322">
        <w:rPr>
          <w:lang w:val="en-US"/>
        </w:rPr>
        <w:t xml:space="preserve"> a</w:t>
      </w:r>
      <w:r w:rsidRPr="00117E6B">
        <w:rPr>
          <w:lang w:val="en-US"/>
        </w:rPr>
        <w:t>rtists’ book</w:t>
      </w:r>
      <w:r w:rsidR="001C7322">
        <w:rPr>
          <w:lang w:val="en-US"/>
        </w:rPr>
        <w:t>s</w:t>
      </w:r>
      <w:r w:rsidRPr="00117E6B">
        <w:rPr>
          <w:lang w:val="en-US"/>
        </w:rPr>
        <w:t xml:space="preserve"> </w:t>
      </w:r>
      <w:r w:rsidR="00412E5D">
        <w:rPr>
          <w:lang w:val="en-US"/>
        </w:rPr>
        <w:t xml:space="preserve">is the </w:t>
      </w:r>
      <w:r w:rsidRPr="00117E6B">
        <w:rPr>
          <w:lang w:val="en-US"/>
        </w:rPr>
        <w:t>embrac</w:t>
      </w:r>
      <w:r w:rsidR="00F35373">
        <w:rPr>
          <w:lang w:val="en-US"/>
        </w:rPr>
        <w:t>e</w:t>
      </w:r>
      <w:r w:rsidRPr="00117E6B">
        <w:rPr>
          <w:lang w:val="en-US"/>
        </w:rPr>
        <w:t xml:space="preserve"> </w:t>
      </w:r>
      <w:r w:rsidR="00412E5D">
        <w:rPr>
          <w:lang w:val="en-US"/>
        </w:rPr>
        <w:t xml:space="preserve">of </w:t>
      </w:r>
      <w:r w:rsidRPr="00117E6B">
        <w:rPr>
          <w:lang w:val="en-US"/>
        </w:rPr>
        <w:t>all the</w:t>
      </w:r>
      <w:r w:rsidR="00465D38" w:rsidRPr="00117E6B">
        <w:rPr>
          <w:lang w:val="en-US"/>
        </w:rPr>
        <w:t>se</w:t>
      </w:r>
      <w:r w:rsidRPr="00117E6B">
        <w:rPr>
          <w:lang w:val="en-US"/>
        </w:rPr>
        <w:t xml:space="preserve"> mentioned </w:t>
      </w:r>
      <w:r w:rsidR="001C7322">
        <w:rPr>
          <w:lang w:val="en-US"/>
        </w:rPr>
        <w:t xml:space="preserve">diverse </w:t>
      </w:r>
      <w:r w:rsidRPr="00117E6B">
        <w:rPr>
          <w:lang w:val="en-US"/>
        </w:rPr>
        <w:t>possibilities and ma</w:t>
      </w:r>
      <w:r w:rsidR="00465D38" w:rsidRPr="00117E6B">
        <w:rPr>
          <w:lang w:val="en-US"/>
        </w:rPr>
        <w:t>n</w:t>
      </w:r>
      <w:r w:rsidRPr="00117E6B">
        <w:rPr>
          <w:lang w:val="en-US"/>
        </w:rPr>
        <w:t>y more</w:t>
      </w:r>
      <w:r w:rsidR="00412E5D">
        <w:rPr>
          <w:lang w:val="en-US"/>
        </w:rPr>
        <w:t>?</w:t>
      </w:r>
      <w:r w:rsidRPr="00117E6B">
        <w:rPr>
          <w:lang w:val="en-US"/>
        </w:rPr>
        <w:t xml:space="preserve"> </w:t>
      </w:r>
      <w:r w:rsidR="00FE2E9F">
        <w:rPr>
          <w:lang w:val="en-US"/>
        </w:rPr>
        <w:t>Perhaps</w:t>
      </w:r>
      <w:r w:rsidR="001C7322">
        <w:rPr>
          <w:lang w:val="en-US"/>
        </w:rPr>
        <w:t xml:space="preserve"> </w:t>
      </w:r>
      <w:r w:rsidR="00412E5D">
        <w:rPr>
          <w:lang w:val="en-US"/>
        </w:rPr>
        <w:t xml:space="preserve">for now </w:t>
      </w:r>
      <w:r w:rsidR="001C7322">
        <w:rPr>
          <w:lang w:val="en-US"/>
        </w:rPr>
        <w:t xml:space="preserve">the best definition </w:t>
      </w:r>
      <w:r w:rsidR="00204063">
        <w:rPr>
          <w:lang w:val="en-US"/>
        </w:rPr>
        <w:t xml:space="preserve">of book art </w:t>
      </w:r>
      <w:r w:rsidR="001C7322">
        <w:rPr>
          <w:lang w:val="en-US"/>
        </w:rPr>
        <w:t>is to accept this either-or, this belonging in between</w:t>
      </w:r>
      <w:r w:rsidR="00F35373">
        <w:rPr>
          <w:lang w:val="en-US"/>
        </w:rPr>
        <w:t xml:space="preserve"> the introduced</w:t>
      </w:r>
      <w:r w:rsidR="00204063">
        <w:rPr>
          <w:lang w:val="en-US"/>
        </w:rPr>
        <w:t xml:space="preserve"> fields</w:t>
      </w:r>
      <w:r w:rsidR="001C7322">
        <w:rPr>
          <w:lang w:val="en-US"/>
        </w:rPr>
        <w:t>. Maybe this is the reason where all the openness</w:t>
      </w:r>
      <w:r w:rsidR="00FE2E9F">
        <w:rPr>
          <w:lang w:val="en-US"/>
        </w:rPr>
        <w:t xml:space="preserve"> to topics and styles and techniques</w:t>
      </w:r>
      <w:r w:rsidR="001C7322">
        <w:rPr>
          <w:lang w:val="en-US"/>
        </w:rPr>
        <w:t xml:space="preserve"> in </w:t>
      </w:r>
      <w:r w:rsidR="00FE2E9F">
        <w:rPr>
          <w:lang w:val="en-US"/>
        </w:rPr>
        <w:t>artists</w:t>
      </w:r>
      <w:r w:rsidR="00F35373">
        <w:rPr>
          <w:lang w:val="en-US"/>
        </w:rPr>
        <w:t>’</w:t>
      </w:r>
      <w:r w:rsidR="00FE2E9F">
        <w:rPr>
          <w:lang w:val="en-US"/>
        </w:rPr>
        <w:t xml:space="preserve"> </w:t>
      </w:r>
      <w:r w:rsidR="001C7322">
        <w:rPr>
          <w:lang w:val="en-US"/>
        </w:rPr>
        <w:t>books starts</w:t>
      </w:r>
      <w:r w:rsidR="00204063">
        <w:rPr>
          <w:lang w:val="en-US"/>
        </w:rPr>
        <w:t xml:space="preserve"> from</w:t>
      </w:r>
      <w:r w:rsidR="001C7322">
        <w:rPr>
          <w:lang w:val="en-US"/>
        </w:rPr>
        <w:t xml:space="preserve">? </w:t>
      </w:r>
      <w:r w:rsidR="00412E5D" w:rsidRPr="00117E6B">
        <w:rPr>
          <w:lang w:val="en-US"/>
        </w:rPr>
        <w:t>Ther</w:t>
      </w:r>
      <w:r w:rsidR="00412E5D">
        <w:rPr>
          <w:lang w:val="en-US"/>
        </w:rPr>
        <w:t>e</w:t>
      </w:r>
      <w:r w:rsidR="00412E5D" w:rsidRPr="00117E6B">
        <w:rPr>
          <w:lang w:val="en-US"/>
        </w:rPr>
        <w:t>fore Lucy Lippard defines artists’ books as that, what an artis</w:t>
      </w:r>
      <w:r w:rsidR="00412E5D">
        <w:rPr>
          <w:lang w:val="en-US"/>
        </w:rPr>
        <w:t>t</w:t>
      </w:r>
      <w:r w:rsidR="00412E5D" w:rsidRPr="00117E6B">
        <w:rPr>
          <w:lang w:val="en-US"/>
        </w:rPr>
        <w:t xml:space="preserve"> declares them to </w:t>
      </w:r>
      <w:proofErr w:type="spellStart"/>
      <w:proofErr w:type="gramStart"/>
      <w:r w:rsidR="00412E5D" w:rsidRPr="00117E6B">
        <w:rPr>
          <w:lang w:val="en-US"/>
        </w:rPr>
        <w:t>be.</w:t>
      </w:r>
      <w:r w:rsidR="00FE2E9F">
        <w:rPr>
          <w:lang w:val="en-US"/>
        </w:rPr>
        <w:t>Do</w:t>
      </w:r>
      <w:proofErr w:type="spellEnd"/>
      <w:proofErr w:type="gramEnd"/>
      <w:r w:rsidR="00FE2E9F">
        <w:rPr>
          <w:lang w:val="en-US"/>
        </w:rPr>
        <w:t xml:space="preserve"> the</w:t>
      </w:r>
      <w:r w:rsidR="00204063">
        <w:rPr>
          <w:lang w:val="en-US"/>
        </w:rPr>
        <w:t>se</w:t>
      </w:r>
      <w:r w:rsidR="00FE2E9F">
        <w:rPr>
          <w:lang w:val="en-US"/>
        </w:rPr>
        <w:t xml:space="preserve"> </w:t>
      </w:r>
      <w:r w:rsidR="00F35373">
        <w:rPr>
          <w:lang w:val="en-US"/>
        </w:rPr>
        <w:t>non</w:t>
      </w:r>
      <w:r w:rsidR="00204063">
        <w:rPr>
          <w:lang w:val="en-US"/>
        </w:rPr>
        <w:t>-</w:t>
      </w:r>
      <w:r w:rsidR="00FE2E9F">
        <w:rPr>
          <w:lang w:val="en-US"/>
        </w:rPr>
        <w:t>defined aspect</w:t>
      </w:r>
      <w:r w:rsidR="00F35373">
        <w:rPr>
          <w:lang w:val="en-US"/>
        </w:rPr>
        <w:t>s</w:t>
      </w:r>
      <w:r w:rsidR="00FE2E9F">
        <w:rPr>
          <w:lang w:val="en-US"/>
        </w:rPr>
        <w:t xml:space="preserve"> build the </w:t>
      </w:r>
      <w:r w:rsidR="001C7322">
        <w:rPr>
          <w:lang w:val="en-US"/>
        </w:rPr>
        <w:t>bridge to the ‘reader’</w:t>
      </w:r>
      <w:r w:rsidR="00FE2E9F">
        <w:rPr>
          <w:lang w:val="en-US"/>
        </w:rPr>
        <w:t>,</w:t>
      </w:r>
      <w:r w:rsidR="001C7322">
        <w:rPr>
          <w:lang w:val="en-US"/>
        </w:rPr>
        <w:t xml:space="preserve"> who is probably a book addict, too?</w:t>
      </w:r>
      <w:r w:rsidR="00FE2E9F">
        <w:rPr>
          <w:lang w:val="en-US"/>
        </w:rPr>
        <w:t xml:space="preserve"> The reader in </w:t>
      </w:r>
      <w:proofErr w:type="spellStart"/>
      <w:r w:rsidR="00FE2E9F">
        <w:rPr>
          <w:lang w:val="en-US"/>
        </w:rPr>
        <w:t>spe</w:t>
      </w:r>
      <w:proofErr w:type="spellEnd"/>
      <w:r w:rsidR="00DA66D0">
        <w:rPr>
          <w:lang w:val="en-US"/>
        </w:rPr>
        <w:t xml:space="preserve"> has </w:t>
      </w:r>
      <w:r w:rsidR="00F35373">
        <w:rPr>
          <w:lang w:val="en-US"/>
        </w:rPr>
        <w:t xml:space="preserve">soon </w:t>
      </w:r>
      <w:r w:rsidR="00DA66D0">
        <w:rPr>
          <w:lang w:val="en-US"/>
        </w:rPr>
        <w:t xml:space="preserve">learned only one thing about artists books: to expect the unexpected. </w:t>
      </w:r>
    </w:p>
    <w:p w:rsidR="00DA66D0" w:rsidRDefault="00DA66D0" w:rsidP="00A31F73">
      <w:pPr>
        <w:ind w:right="-284"/>
        <w:rPr>
          <w:lang w:val="en-US"/>
        </w:rPr>
      </w:pPr>
      <w:r>
        <w:rPr>
          <w:lang w:val="en-US"/>
        </w:rPr>
        <w:t xml:space="preserve">Artists’ books have a very personal touch. Each book is individual in </w:t>
      </w:r>
      <w:r w:rsidR="00F35373">
        <w:rPr>
          <w:lang w:val="en-US"/>
        </w:rPr>
        <w:t>its</w:t>
      </w:r>
      <w:r>
        <w:rPr>
          <w:lang w:val="en-US"/>
        </w:rPr>
        <w:t xml:space="preserve"> process of development and in </w:t>
      </w:r>
      <w:r w:rsidR="00F35373">
        <w:rPr>
          <w:lang w:val="en-US"/>
        </w:rPr>
        <w:t>its</w:t>
      </w:r>
      <w:r>
        <w:rPr>
          <w:lang w:val="en-US"/>
        </w:rPr>
        <w:t xml:space="preserve"> process of being found, understood and bought. Normally the artist is the one to offer his own artists’ books.</w:t>
      </w:r>
      <w:r w:rsidR="00FA5B73">
        <w:rPr>
          <w:lang w:val="en-US"/>
        </w:rPr>
        <w:t xml:space="preserve"> There are no galleries or shops</w:t>
      </w:r>
      <w:r>
        <w:rPr>
          <w:lang w:val="en-US"/>
        </w:rPr>
        <w:t xml:space="preserve"> </w:t>
      </w:r>
      <w:r w:rsidR="00FA5B73">
        <w:rPr>
          <w:lang w:val="en-US"/>
        </w:rPr>
        <w:t xml:space="preserve">in between </w:t>
      </w:r>
      <w:proofErr w:type="spellStart"/>
      <w:r w:rsidR="00FA5B73">
        <w:rPr>
          <w:lang w:val="en-US"/>
        </w:rPr>
        <w:t>conaisseur</w:t>
      </w:r>
      <w:proofErr w:type="spellEnd"/>
      <w:r w:rsidR="00FA5B73">
        <w:rPr>
          <w:lang w:val="en-US"/>
        </w:rPr>
        <w:t xml:space="preserve"> und artist. </w:t>
      </w:r>
      <w:r>
        <w:rPr>
          <w:lang w:val="en-US"/>
        </w:rPr>
        <w:t>I believe th</w:t>
      </w:r>
      <w:r w:rsidR="00FA5B73">
        <w:rPr>
          <w:lang w:val="en-US"/>
        </w:rPr>
        <w:t>is direct communication and</w:t>
      </w:r>
      <w:r>
        <w:rPr>
          <w:lang w:val="en-US"/>
        </w:rPr>
        <w:t xml:space="preserve"> individuality </w:t>
      </w:r>
      <w:r w:rsidR="00FA5B73">
        <w:rPr>
          <w:lang w:val="en-US"/>
        </w:rPr>
        <w:t>to be</w:t>
      </w:r>
      <w:r>
        <w:rPr>
          <w:lang w:val="en-US"/>
        </w:rPr>
        <w:t xml:space="preserve"> one of the factors responsible for the risen interest in artists’ books</w:t>
      </w:r>
      <w:r w:rsidR="00FA5B73">
        <w:rPr>
          <w:lang w:val="en-US"/>
        </w:rPr>
        <w:t xml:space="preserve"> recently</w:t>
      </w:r>
      <w:r>
        <w:rPr>
          <w:lang w:val="en-US"/>
        </w:rPr>
        <w:t>.</w:t>
      </w:r>
    </w:p>
    <w:p w:rsidR="003C4DC2" w:rsidRDefault="001C7322" w:rsidP="00A31F73">
      <w:pPr>
        <w:ind w:right="-284"/>
        <w:rPr>
          <w:lang w:val="en-US"/>
        </w:rPr>
      </w:pPr>
      <w:r>
        <w:rPr>
          <w:lang w:val="en-US"/>
        </w:rPr>
        <w:t>A</w:t>
      </w:r>
      <w:r w:rsidR="003C4DC2">
        <w:rPr>
          <w:lang w:val="en-US"/>
        </w:rPr>
        <w:t>rtists’ books</w:t>
      </w:r>
      <w:r>
        <w:rPr>
          <w:lang w:val="en-US"/>
        </w:rPr>
        <w:t xml:space="preserve"> </w:t>
      </w:r>
      <w:r w:rsidR="003C4DC2">
        <w:rPr>
          <w:lang w:val="en-US"/>
        </w:rPr>
        <w:t>are</w:t>
      </w:r>
      <w:r>
        <w:rPr>
          <w:lang w:val="en-US"/>
        </w:rPr>
        <w:t xml:space="preserve"> tradeable</w:t>
      </w:r>
      <w:r w:rsidR="003C4DC2">
        <w:rPr>
          <w:lang w:val="en-US"/>
        </w:rPr>
        <w:t xml:space="preserve"> goods</w:t>
      </w:r>
      <w:r>
        <w:rPr>
          <w:lang w:val="en-US"/>
        </w:rPr>
        <w:t xml:space="preserve">, which </w:t>
      </w:r>
      <w:r w:rsidR="00DA66D0">
        <w:rPr>
          <w:lang w:val="en-US"/>
        </w:rPr>
        <w:t>complicates</w:t>
      </w:r>
      <w:r>
        <w:rPr>
          <w:lang w:val="en-US"/>
        </w:rPr>
        <w:t xml:space="preserve"> the situation further, because </w:t>
      </w:r>
      <w:r w:rsidR="00FA5B73">
        <w:rPr>
          <w:lang w:val="en-US"/>
        </w:rPr>
        <w:t>-</w:t>
      </w:r>
      <w:r>
        <w:rPr>
          <w:lang w:val="en-US"/>
        </w:rPr>
        <w:t xml:space="preserve"> once again </w:t>
      </w:r>
      <w:r w:rsidR="00FA5B73">
        <w:rPr>
          <w:lang w:val="en-US"/>
        </w:rPr>
        <w:t xml:space="preserve">- </w:t>
      </w:r>
      <w:r>
        <w:rPr>
          <w:lang w:val="en-US"/>
        </w:rPr>
        <w:t xml:space="preserve">the artists’ book is </w:t>
      </w:r>
      <w:r w:rsidR="00DA66D0">
        <w:rPr>
          <w:lang w:val="en-US"/>
        </w:rPr>
        <w:t xml:space="preserve">placed </w:t>
      </w:r>
      <w:r>
        <w:rPr>
          <w:lang w:val="en-US"/>
        </w:rPr>
        <w:t>some</w:t>
      </w:r>
      <w:r w:rsidR="00DA66D0">
        <w:rPr>
          <w:lang w:val="en-US"/>
        </w:rPr>
        <w:t>where</w:t>
      </w:r>
      <w:r>
        <w:rPr>
          <w:lang w:val="en-US"/>
        </w:rPr>
        <w:t xml:space="preserve"> in</w:t>
      </w:r>
      <w:r w:rsidR="00204063">
        <w:rPr>
          <w:lang w:val="en-US"/>
        </w:rPr>
        <w:t xml:space="preserve"> </w:t>
      </w:r>
      <w:r>
        <w:rPr>
          <w:lang w:val="en-US"/>
        </w:rPr>
        <w:t xml:space="preserve">between commerce and arts. It’s usually neither found in bookshops nor galleries. It often stays closely connected to its producer and will find its buyer in direct </w:t>
      </w:r>
      <w:r w:rsidR="00FA5B73">
        <w:rPr>
          <w:lang w:val="en-US"/>
        </w:rPr>
        <w:t>exchange</w:t>
      </w:r>
      <w:r>
        <w:rPr>
          <w:lang w:val="en-US"/>
        </w:rPr>
        <w:t xml:space="preserve"> on fairs or other forms of presentations. </w:t>
      </w:r>
      <w:r w:rsidR="00DA66D0">
        <w:rPr>
          <w:lang w:val="en-US"/>
        </w:rPr>
        <w:t>Buyers are usually allowed to take a close look and touch the book</w:t>
      </w:r>
      <w:r w:rsidR="00412E5D">
        <w:rPr>
          <w:lang w:val="en-US"/>
        </w:rPr>
        <w:t xml:space="preserve"> artwork</w:t>
      </w:r>
      <w:r w:rsidR="00DA66D0">
        <w:rPr>
          <w:lang w:val="en-US"/>
        </w:rPr>
        <w:t xml:space="preserve"> to form their own impression. </w:t>
      </w:r>
      <w:proofErr w:type="gramStart"/>
      <w:r w:rsidR="00DA66D0">
        <w:rPr>
          <w:lang w:val="en-US"/>
        </w:rPr>
        <w:t>Thus</w:t>
      </w:r>
      <w:proofErr w:type="gramEnd"/>
      <w:r w:rsidR="00DA66D0">
        <w:rPr>
          <w:lang w:val="en-US"/>
        </w:rPr>
        <w:t xml:space="preserve"> the </w:t>
      </w:r>
      <w:r w:rsidR="00412E5D">
        <w:rPr>
          <w:lang w:val="en-US"/>
        </w:rPr>
        <w:t xml:space="preserve">viewer’s or buyer’s </w:t>
      </w:r>
      <w:r w:rsidR="00DA66D0">
        <w:rPr>
          <w:lang w:val="en-US"/>
        </w:rPr>
        <w:t xml:space="preserve">contact to the object of art </w:t>
      </w:r>
      <w:r w:rsidR="00412E5D">
        <w:rPr>
          <w:lang w:val="en-US"/>
        </w:rPr>
        <w:t>(</w:t>
      </w:r>
      <w:r w:rsidR="00DA66D0">
        <w:rPr>
          <w:lang w:val="en-US"/>
        </w:rPr>
        <w:t>and to its creator</w:t>
      </w:r>
      <w:r w:rsidR="00412E5D">
        <w:rPr>
          <w:lang w:val="en-US"/>
        </w:rPr>
        <w:t>)</w:t>
      </w:r>
      <w:r w:rsidR="00DA66D0">
        <w:rPr>
          <w:lang w:val="en-US"/>
        </w:rPr>
        <w:t xml:space="preserve"> </w:t>
      </w:r>
      <w:r w:rsidR="00FA5B73">
        <w:rPr>
          <w:lang w:val="en-US"/>
        </w:rPr>
        <w:t>is</w:t>
      </w:r>
      <w:r w:rsidR="00DA66D0">
        <w:rPr>
          <w:lang w:val="en-US"/>
        </w:rPr>
        <w:t xml:space="preserve"> much closer than </w:t>
      </w:r>
      <w:r w:rsidR="00412E5D">
        <w:rPr>
          <w:lang w:val="en-US"/>
        </w:rPr>
        <w:t xml:space="preserve">is </w:t>
      </w:r>
      <w:r w:rsidR="00DA66D0">
        <w:rPr>
          <w:lang w:val="en-US"/>
        </w:rPr>
        <w:t>traditional with arts.</w:t>
      </w:r>
    </w:p>
    <w:p w:rsidR="003E7CB5" w:rsidRPr="0069744D" w:rsidRDefault="003E7CB5" w:rsidP="00A31F73">
      <w:pPr>
        <w:ind w:right="-284"/>
        <w:rPr>
          <w:lang w:val="en-US"/>
        </w:rPr>
      </w:pPr>
      <w:r>
        <w:rPr>
          <w:lang w:val="en-US"/>
        </w:rPr>
        <w:t>Artists’ books are objects to love</w:t>
      </w:r>
      <w:r w:rsidR="00FA5B73">
        <w:rPr>
          <w:lang w:val="en-US"/>
        </w:rPr>
        <w:t>,</w:t>
      </w:r>
      <w:r>
        <w:rPr>
          <w:lang w:val="en-US"/>
        </w:rPr>
        <w:t xml:space="preserve"> to </w:t>
      </w:r>
      <w:r w:rsidR="00F87195">
        <w:rPr>
          <w:lang w:val="en-US"/>
        </w:rPr>
        <w:t xml:space="preserve">be </w:t>
      </w:r>
      <w:r>
        <w:rPr>
          <w:lang w:val="en-US"/>
        </w:rPr>
        <w:t>handle</w:t>
      </w:r>
      <w:r w:rsidR="00F87195">
        <w:rPr>
          <w:lang w:val="en-US"/>
        </w:rPr>
        <w:t>d</w:t>
      </w:r>
      <w:r>
        <w:rPr>
          <w:lang w:val="en-US"/>
        </w:rPr>
        <w:t xml:space="preserve"> with care</w:t>
      </w:r>
      <w:r w:rsidR="00FA5B73">
        <w:rPr>
          <w:lang w:val="en-US"/>
        </w:rPr>
        <w:t>.</w:t>
      </w:r>
      <w:r>
        <w:rPr>
          <w:lang w:val="en-US"/>
        </w:rPr>
        <w:t xml:space="preserve"> </w:t>
      </w:r>
      <w:r w:rsidR="00FA5B73">
        <w:rPr>
          <w:lang w:val="en-US"/>
        </w:rPr>
        <w:t>T</w:t>
      </w:r>
      <w:r>
        <w:rPr>
          <w:lang w:val="en-US"/>
        </w:rPr>
        <w:t xml:space="preserve">hey offer their own little world to dip </w:t>
      </w:r>
      <w:r w:rsidR="00FA5B73">
        <w:rPr>
          <w:lang w:val="en-US"/>
        </w:rPr>
        <w:t xml:space="preserve">deep </w:t>
      </w:r>
      <w:r>
        <w:rPr>
          <w:lang w:val="en-US"/>
        </w:rPr>
        <w:t>down into</w:t>
      </w:r>
      <w:r w:rsidR="00B0144E">
        <w:rPr>
          <w:lang w:val="en-US"/>
        </w:rPr>
        <w:t xml:space="preserve">. </w:t>
      </w:r>
      <w:r w:rsidR="00F87195">
        <w:rPr>
          <w:lang w:val="en-US"/>
        </w:rPr>
        <w:t xml:space="preserve">They enjoy us with unforeseeable surprises. </w:t>
      </w:r>
      <w:r w:rsidR="00B0144E">
        <w:rPr>
          <w:lang w:val="en-US"/>
        </w:rPr>
        <w:t>They provoke our respect for the</w:t>
      </w:r>
      <w:r w:rsidR="00FA5B73">
        <w:rPr>
          <w:lang w:val="en-US"/>
        </w:rPr>
        <w:t>ir</w:t>
      </w:r>
      <w:r w:rsidR="00B0144E">
        <w:rPr>
          <w:lang w:val="en-US"/>
        </w:rPr>
        <w:t xml:space="preserve"> cuteness, the diligence, the patience and the knowledge of human beings</w:t>
      </w:r>
      <w:r w:rsidR="00FA5B73">
        <w:rPr>
          <w:lang w:val="en-US"/>
        </w:rPr>
        <w:t xml:space="preserve"> on making things work</w:t>
      </w:r>
      <w:r w:rsidR="00B0144E">
        <w:rPr>
          <w:lang w:val="en-US"/>
        </w:rPr>
        <w:t>.</w:t>
      </w:r>
      <w:r w:rsidR="003C4DC2">
        <w:rPr>
          <w:lang w:val="en-US"/>
        </w:rPr>
        <w:t xml:space="preserve"> It is a protest against consumption</w:t>
      </w:r>
      <w:r w:rsidR="00F87195">
        <w:rPr>
          <w:lang w:val="en-US"/>
        </w:rPr>
        <w:t>.</w:t>
      </w:r>
      <w:r w:rsidR="003C4DC2">
        <w:rPr>
          <w:lang w:val="en-US"/>
        </w:rPr>
        <w:t xml:space="preserve"> </w:t>
      </w:r>
      <w:r w:rsidR="00F87195">
        <w:rPr>
          <w:lang w:val="en-US"/>
        </w:rPr>
        <w:t>A</w:t>
      </w:r>
      <w:r w:rsidR="003C4DC2">
        <w:rPr>
          <w:lang w:val="en-US"/>
        </w:rPr>
        <w:t>rtists’ books are acquired to be kept and cared for – not for being traded</w:t>
      </w:r>
      <w:r w:rsidR="00FA5B73">
        <w:rPr>
          <w:lang w:val="en-US"/>
        </w:rPr>
        <w:t>.</w:t>
      </w:r>
      <w:r w:rsidR="003C4DC2">
        <w:rPr>
          <w:lang w:val="en-US"/>
        </w:rPr>
        <w:t xml:space="preserve"> </w:t>
      </w:r>
      <w:proofErr w:type="gramStart"/>
      <w:r w:rsidR="00FA5B73">
        <w:rPr>
          <w:lang w:val="en-US"/>
        </w:rPr>
        <w:t>Often</w:t>
      </w:r>
      <w:proofErr w:type="gramEnd"/>
      <w:r w:rsidR="00FA5B73">
        <w:rPr>
          <w:lang w:val="en-US"/>
        </w:rPr>
        <w:t xml:space="preserve"> t</w:t>
      </w:r>
      <w:r w:rsidR="003C4DC2">
        <w:rPr>
          <w:lang w:val="en-US"/>
        </w:rPr>
        <w:t>hey are collected to be put into dialogues with other bookish statements.</w:t>
      </w:r>
    </w:p>
    <w:p w:rsidR="00DA66D0" w:rsidRDefault="00DA66D0" w:rsidP="00A31F73">
      <w:pPr>
        <w:ind w:right="-284"/>
        <w:rPr>
          <w:lang w:val="en-US"/>
        </w:rPr>
      </w:pPr>
      <w:r>
        <w:rPr>
          <w:lang w:val="en-US"/>
        </w:rPr>
        <w:t>Perhaps it is more helpful to compare the book</w:t>
      </w:r>
      <w:r w:rsidR="00F87195">
        <w:rPr>
          <w:lang w:val="en-US"/>
        </w:rPr>
        <w:t xml:space="preserve"> </w:t>
      </w:r>
      <w:r>
        <w:rPr>
          <w:lang w:val="en-US"/>
        </w:rPr>
        <w:t xml:space="preserve">artist’s attitude? </w:t>
      </w:r>
      <w:r w:rsidR="00412E5D">
        <w:rPr>
          <w:lang w:val="en-US"/>
        </w:rPr>
        <w:t>Book artists</w:t>
      </w:r>
      <w:r w:rsidR="00FA5B73">
        <w:rPr>
          <w:lang w:val="en-US"/>
        </w:rPr>
        <w:t xml:space="preserve"> are g</w:t>
      </w:r>
      <w:r>
        <w:rPr>
          <w:lang w:val="en-US"/>
        </w:rPr>
        <w:t>iving an enormous amount of car</w:t>
      </w:r>
      <w:r w:rsidR="00412E5D">
        <w:rPr>
          <w:lang w:val="en-US"/>
        </w:rPr>
        <w:t>e</w:t>
      </w:r>
      <w:r>
        <w:rPr>
          <w:lang w:val="en-US"/>
        </w:rPr>
        <w:t xml:space="preserve"> for, th</w:t>
      </w:r>
      <w:r w:rsidR="00412E5D">
        <w:rPr>
          <w:lang w:val="en-US"/>
        </w:rPr>
        <w:t>ought</w:t>
      </w:r>
      <w:r>
        <w:rPr>
          <w:lang w:val="en-US"/>
        </w:rPr>
        <w:t>, work and time</w:t>
      </w:r>
      <w:r w:rsidR="00412E5D">
        <w:rPr>
          <w:lang w:val="en-US"/>
        </w:rPr>
        <w:t xml:space="preserve"> to each book</w:t>
      </w:r>
      <w:r>
        <w:rPr>
          <w:lang w:val="en-US"/>
        </w:rPr>
        <w:t xml:space="preserve">, </w:t>
      </w:r>
      <w:r w:rsidR="00412E5D">
        <w:rPr>
          <w:lang w:val="en-US"/>
        </w:rPr>
        <w:t>a</w:t>
      </w:r>
      <w:r>
        <w:rPr>
          <w:lang w:val="en-US"/>
        </w:rPr>
        <w:t xml:space="preserve"> dedication </w:t>
      </w:r>
      <w:r w:rsidR="00412E5D">
        <w:rPr>
          <w:lang w:val="en-US"/>
        </w:rPr>
        <w:t xml:space="preserve">which is </w:t>
      </w:r>
      <w:r>
        <w:rPr>
          <w:lang w:val="en-US"/>
        </w:rPr>
        <w:t xml:space="preserve">necessary to communicate </w:t>
      </w:r>
      <w:r w:rsidRPr="001C7322">
        <w:rPr>
          <w:lang w:val="en-US"/>
        </w:rPr>
        <w:t xml:space="preserve">one’s own cosmos of seeing and </w:t>
      </w:r>
      <w:r w:rsidR="00FA5B73">
        <w:rPr>
          <w:lang w:val="en-US"/>
        </w:rPr>
        <w:t>correlat</w:t>
      </w:r>
      <w:r w:rsidRPr="001C7322">
        <w:rPr>
          <w:lang w:val="en-US"/>
        </w:rPr>
        <w:t>ing.</w:t>
      </w:r>
      <w:r>
        <w:rPr>
          <w:lang w:val="en-US"/>
        </w:rPr>
        <w:t xml:space="preserve"> </w:t>
      </w:r>
      <w:r w:rsidR="00FA5B73">
        <w:rPr>
          <w:lang w:val="en-US"/>
        </w:rPr>
        <w:t>T</w:t>
      </w:r>
      <w:r>
        <w:rPr>
          <w:lang w:val="en-US"/>
        </w:rPr>
        <w:t>h</w:t>
      </w:r>
      <w:r w:rsidR="00412E5D">
        <w:rPr>
          <w:lang w:val="en-US"/>
        </w:rPr>
        <w:t>e</w:t>
      </w:r>
      <w:r>
        <w:rPr>
          <w:lang w:val="en-US"/>
        </w:rPr>
        <w:t>s</w:t>
      </w:r>
      <w:r w:rsidR="00412E5D">
        <w:rPr>
          <w:lang w:val="en-US"/>
        </w:rPr>
        <w:t>e</w:t>
      </w:r>
      <w:r>
        <w:rPr>
          <w:lang w:val="en-US"/>
        </w:rPr>
        <w:t xml:space="preserve"> piece</w:t>
      </w:r>
      <w:r w:rsidR="00412E5D">
        <w:rPr>
          <w:lang w:val="en-US"/>
        </w:rPr>
        <w:t>s</w:t>
      </w:r>
      <w:r>
        <w:rPr>
          <w:lang w:val="en-US"/>
        </w:rPr>
        <w:t xml:space="preserve"> of art made by diligent </w:t>
      </w:r>
      <w:r w:rsidR="00FA5B73">
        <w:rPr>
          <w:lang w:val="en-US"/>
        </w:rPr>
        <w:t>research</w:t>
      </w:r>
      <w:r w:rsidR="00F87195">
        <w:rPr>
          <w:lang w:val="en-US"/>
        </w:rPr>
        <w:t xml:space="preserve"> </w:t>
      </w:r>
      <w:r>
        <w:rPr>
          <w:lang w:val="en-US"/>
        </w:rPr>
        <w:t xml:space="preserve">work </w:t>
      </w:r>
      <w:r w:rsidR="00412E5D">
        <w:rPr>
          <w:lang w:val="en-US"/>
        </w:rPr>
        <w:t xml:space="preserve">in any direction </w:t>
      </w:r>
      <w:r w:rsidR="00E474B7">
        <w:rPr>
          <w:lang w:val="en-US"/>
        </w:rPr>
        <w:t xml:space="preserve">(binding technique, typography, print, paper or other material, content, text) </w:t>
      </w:r>
      <w:r>
        <w:rPr>
          <w:lang w:val="en-US"/>
        </w:rPr>
        <w:t xml:space="preserve">is - although convincing in itself - meant as a dialogue to someone, who can appreciate the way it is composed. It’s a form of communication. </w:t>
      </w:r>
    </w:p>
    <w:p w:rsidR="003C4DC2" w:rsidRDefault="003C4DC2" w:rsidP="00A31F73">
      <w:pPr>
        <w:ind w:right="-284"/>
        <w:rPr>
          <w:lang w:val="en-US"/>
        </w:rPr>
      </w:pPr>
      <w:r>
        <w:rPr>
          <w:lang w:val="en-US"/>
        </w:rPr>
        <w:t xml:space="preserve">There are </w:t>
      </w:r>
      <w:r w:rsidR="00356972">
        <w:rPr>
          <w:lang w:val="en-US"/>
        </w:rPr>
        <w:t>fur</w:t>
      </w:r>
      <w:r>
        <w:rPr>
          <w:lang w:val="en-US"/>
        </w:rPr>
        <w:t>ther i</w:t>
      </w:r>
      <w:r w:rsidR="006A3695">
        <w:rPr>
          <w:lang w:val="en-US"/>
        </w:rPr>
        <w:t>nteresting aspect</w:t>
      </w:r>
      <w:r>
        <w:rPr>
          <w:lang w:val="en-US"/>
        </w:rPr>
        <w:t>s</w:t>
      </w:r>
      <w:r w:rsidR="00E474B7">
        <w:rPr>
          <w:lang w:val="en-US"/>
        </w:rPr>
        <w:t xml:space="preserve"> of book art making regarding the artists</w:t>
      </w:r>
      <w:r w:rsidR="006A3695">
        <w:rPr>
          <w:lang w:val="en-US"/>
        </w:rPr>
        <w:t xml:space="preserve">: </w:t>
      </w:r>
    </w:p>
    <w:p w:rsidR="003C4DC2" w:rsidRDefault="00F87195" w:rsidP="00A31F73">
      <w:pPr>
        <w:pStyle w:val="Listenabsatz"/>
        <w:numPr>
          <w:ilvl w:val="0"/>
          <w:numId w:val="2"/>
        </w:numPr>
        <w:ind w:right="-284"/>
        <w:rPr>
          <w:lang w:val="en-US"/>
        </w:rPr>
      </w:pPr>
      <w:r>
        <w:rPr>
          <w:lang w:val="en-US"/>
        </w:rPr>
        <w:t>T</w:t>
      </w:r>
      <w:r w:rsidR="006A3695" w:rsidRPr="003C4DC2">
        <w:rPr>
          <w:lang w:val="en-US"/>
        </w:rPr>
        <w:t xml:space="preserve">he obvious advantage </w:t>
      </w:r>
      <w:r w:rsidR="00DA66D0">
        <w:rPr>
          <w:lang w:val="en-US"/>
        </w:rPr>
        <w:t xml:space="preserve">of a private press or a </w:t>
      </w:r>
      <w:proofErr w:type="spellStart"/>
      <w:r w:rsidR="00DA66D0">
        <w:rPr>
          <w:lang w:val="en-US"/>
        </w:rPr>
        <w:t>self publisher</w:t>
      </w:r>
      <w:proofErr w:type="spellEnd"/>
      <w:r w:rsidR="00DA66D0">
        <w:rPr>
          <w:lang w:val="en-US"/>
        </w:rPr>
        <w:t xml:space="preserve"> lies in</w:t>
      </w:r>
      <w:r w:rsidR="006A3695" w:rsidRPr="003C4DC2">
        <w:rPr>
          <w:lang w:val="en-US"/>
        </w:rPr>
        <w:t xml:space="preserve"> keeping</w:t>
      </w:r>
      <w:r w:rsidR="00DA66D0">
        <w:rPr>
          <w:lang w:val="en-US"/>
        </w:rPr>
        <w:t xml:space="preserve"> </w:t>
      </w:r>
      <w:r w:rsidR="006A3695" w:rsidRPr="003C4DC2">
        <w:rPr>
          <w:lang w:val="en-US"/>
        </w:rPr>
        <w:t xml:space="preserve">control over the </w:t>
      </w:r>
      <w:r w:rsidR="003C4DC2" w:rsidRPr="003C4DC2">
        <w:rPr>
          <w:lang w:val="en-US"/>
        </w:rPr>
        <w:t xml:space="preserve">whole </w:t>
      </w:r>
      <w:r w:rsidR="006A3695" w:rsidRPr="003C4DC2">
        <w:rPr>
          <w:lang w:val="en-US"/>
        </w:rPr>
        <w:t>production process</w:t>
      </w:r>
      <w:r w:rsidR="003C4DC2">
        <w:rPr>
          <w:lang w:val="en-US"/>
        </w:rPr>
        <w:t xml:space="preserve"> (including distribution)</w:t>
      </w:r>
    </w:p>
    <w:p w:rsidR="003C4DC2" w:rsidRDefault="00F87195" w:rsidP="00A31F73">
      <w:pPr>
        <w:pStyle w:val="Listenabsatz"/>
        <w:numPr>
          <w:ilvl w:val="0"/>
          <w:numId w:val="2"/>
        </w:numPr>
        <w:ind w:right="-284"/>
        <w:rPr>
          <w:lang w:val="en-US"/>
        </w:rPr>
      </w:pPr>
      <w:r>
        <w:rPr>
          <w:lang w:val="en-US"/>
        </w:rPr>
        <w:t>T</w:t>
      </w:r>
      <w:r w:rsidR="006A3695" w:rsidRPr="003C4DC2">
        <w:rPr>
          <w:lang w:val="en-US"/>
        </w:rPr>
        <w:t>he smaller size</w:t>
      </w:r>
      <w:r w:rsidR="00DA66D0">
        <w:rPr>
          <w:lang w:val="en-US"/>
        </w:rPr>
        <w:t>s</w:t>
      </w:r>
      <w:r w:rsidR="006A3695" w:rsidRPr="003C4DC2">
        <w:rPr>
          <w:lang w:val="en-US"/>
        </w:rPr>
        <w:t xml:space="preserve"> of </w:t>
      </w:r>
      <w:r w:rsidR="00DA66D0">
        <w:rPr>
          <w:lang w:val="en-US"/>
        </w:rPr>
        <w:t>book</w:t>
      </w:r>
      <w:r>
        <w:rPr>
          <w:lang w:val="en-US"/>
        </w:rPr>
        <w:t xml:space="preserve"> </w:t>
      </w:r>
      <w:r w:rsidR="006A3695" w:rsidRPr="003C4DC2">
        <w:rPr>
          <w:lang w:val="en-US"/>
        </w:rPr>
        <w:t xml:space="preserve">art </w:t>
      </w:r>
      <w:r>
        <w:rPr>
          <w:lang w:val="en-US"/>
        </w:rPr>
        <w:t xml:space="preserve">objects </w:t>
      </w:r>
      <w:r w:rsidR="003C4DC2">
        <w:rPr>
          <w:lang w:val="en-US"/>
        </w:rPr>
        <w:t xml:space="preserve">make </w:t>
      </w:r>
      <w:r w:rsidR="00356972">
        <w:rPr>
          <w:lang w:val="en-US"/>
        </w:rPr>
        <w:t>them</w:t>
      </w:r>
      <w:r w:rsidR="003C4DC2">
        <w:rPr>
          <w:lang w:val="en-US"/>
        </w:rPr>
        <w:t xml:space="preserve"> easy to handle and </w:t>
      </w:r>
      <w:r w:rsidR="00356972">
        <w:rPr>
          <w:lang w:val="en-US"/>
        </w:rPr>
        <w:t xml:space="preserve">to </w:t>
      </w:r>
      <w:r w:rsidR="003C4DC2">
        <w:rPr>
          <w:lang w:val="en-US"/>
        </w:rPr>
        <w:t>store</w:t>
      </w:r>
    </w:p>
    <w:p w:rsidR="001D7EA4" w:rsidRDefault="00F87195" w:rsidP="00A31F73">
      <w:pPr>
        <w:pStyle w:val="Listenabsatz"/>
        <w:numPr>
          <w:ilvl w:val="0"/>
          <w:numId w:val="2"/>
        </w:numPr>
        <w:ind w:right="-284"/>
        <w:rPr>
          <w:lang w:val="en-US"/>
        </w:rPr>
      </w:pPr>
      <w:r>
        <w:rPr>
          <w:lang w:val="en-US"/>
        </w:rPr>
        <w:t>T</w:t>
      </w:r>
      <w:r w:rsidR="006A3695" w:rsidRPr="003C4DC2">
        <w:rPr>
          <w:lang w:val="en-US"/>
        </w:rPr>
        <w:t>he</w:t>
      </w:r>
      <w:r w:rsidR="003C4DC2">
        <w:rPr>
          <w:lang w:val="en-US"/>
        </w:rPr>
        <w:t xml:space="preserve"> </w:t>
      </w:r>
      <w:r w:rsidR="006A3695" w:rsidRPr="003C4DC2">
        <w:rPr>
          <w:lang w:val="en-US"/>
        </w:rPr>
        <w:t xml:space="preserve">necessary investments into technical devices and other materials </w:t>
      </w:r>
      <w:r w:rsidR="003C4DC2">
        <w:rPr>
          <w:lang w:val="en-US"/>
        </w:rPr>
        <w:t>are possible with low budgets</w:t>
      </w:r>
      <w:r w:rsidR="001D7EA4">
        <w:rPr>
          <w:lang w:val="en-US"/>
        </w:rPr>
        <w:t xml:space="preserve">, this </w:t>
      </w:r>
      <w:r w:rsidR="001D7EA4" w:rsidRPr="003C4DC2">
        <w:rPr>
          <w:lang w:val="en-US"/>
        </w:rPr>
        <w:t>make</w:t>
      </w:r>
      <w:r w:rsidR="001D7EA4">
        <w:rPr>
          <w:lang w:val="en-US"/>
        </w:rPr>
        <w:t>s</w:t>
      </w:r>
      <w:r w:rsidR="001D7EA4" w:rsidRPr="003C4DC2">
        <w:rPr>
          <w:lang w:val="en-US"/>
        </w:rPr>
        <w:t xml:space="preserve"> artists’ books apt for woman artists</w:t>
      </w:r>
      <w:r w:rsidR="001D7EA4">
        <w:rPr>
          <w:lang w:val="en-US"/>
        </w:rPr>
        <w:t xml:space="preserve"> and </w:t>
      </w:r>
      <w:r w:rsidR="00356972">
        <w:rPr>
          <w:lang w:val="en-US"/>
        </w:rPr>
        <w:t xml:space="preserve">persons </w:t>
      </w:r>
      <w:r w:rsidR="001D7EA4">
        <w:rPr>
          <w:lang w:val="en-US"/>
        </w:rPr>
        <w:t>starting in arts</w:t>
      </w:r>
      <w:r w:rsidR="001D7EA4" w:rsidRPr="003C4DC2">
        <w:rPr>
          <w:lang w:val="en-US"/>
        </w:rPr>
        <w:t>.</w:t>
      </w:r>
    </w:p>
    <w:p w:rsidR="003C4DC2" w:rsidRDefault="00F87195" w:rsidP="00A31F73">
      <w:pPr>
        <w:pStyle w:val="Listenabsatz"/>
        <w:numPr>
          <w:ilvl w:val="0"/>
          <w:numId w:val="2"/>
        </w:numPr>
        <w:ind w:right="-284"/>
        <w:rPr>
          <w:lang w:val="en-US"/>
        </w:rPr>
      </w:pPr>
      <w:r>
        <w:rPr>
          <w:lang w:val="en-US"/>
        </w:rPr>
        <w:t>T</w:t>
      </w:r>
      <w:r w:rsidR="001D7EA4">
        <w:rPr>
          <w:lang w:val="en-US"/>
        </w:rPr>
        <w:t>here are no rules to be respected, the learning comes while doing</w:t>
      </w:r>
    </w:p>
    <w:p w:rsidR="001D7EA4" w:rsidRDefault="00F87195" w:rsidP="00A31F73">
      <w:pPr>
        <w:pStyle w:val="Listenabsatz"/>
        <w:numPr>
          <w:ilvl w:val="0"/>
          <w:numId w:val="2"/>
        </w:numPr>
        <w:ind w:right="-284"/>
        <w:rPr>
          <w:lang w:val="en-US"/>
        </w:rPr>
      </w:pPr>
      <w:r>
        <w:rPr>
          <w:lang w:val="en-US"/>
        </w:rPr>
        <w:t>A</w:t>
      </w:r>
      <w:r w:rsidR="00DA66D0" w:rsidRPr="001D7EA4">
        <w:rPr>
          <w:lang w:val="en-US"/>
        </w:rPr>
        <w:t xml:space="preserve"> book is since many centuries a familiar domestic form </w:t>
      </w:r>
    </w:p>
    <w:p w:rsidR="0030230C" w:rsidRPr="001D7EA4" w:rsidRDefault="0030230C" w:rsidP="00A31F73">
      <w:pPr>
        <w:pStyle w:val="Listenabsatz"/>
        <w:numPr>
          <w:ilvl w:val="0"/>
          <w:numId w:val="2"/>
        </w:numPr>
        <w:ind w:right="-284"/>
        <w:rPr>
          <w:lang w:val="en-US"/>
        </w:rPr>
      </w:pPr>
      <w:r w:rsidRPr="001D7EA4">
        <w:rPr>
          <w:lang w:val="en-US"/>
        </w:rPr>
        <w:lastRenderedPageBreak/>
        <w:t xml:space="preserve">Artists’ books </w:t>
      </w:r>
      <w:r w:rsidR="00356972">
        <w:rPr>
          <w:lang w:val="en-US"/>
        </w:rPr>
        <w:t xml:space="preserve">circulation ways </w:t>
      </w:r>
      <w:r w:rsidR="001D7EA4">
        <w:rPr>
          <w:lang w:val="en-US"/>
        </w:rPr>
        <w:t xml:space="preserve">are </w:t>
      </w:r>
      <w:r w:rsidRPr="001D7EA4">
        <w:rPr>
          <w:lang w:val="en-US"/>
        </w:rPr>
        <w:t>open to non-art</w:t>
      </w:r>
      <w:r w:rsidR="001D7EA4">
        <w:rPr>
          <w:lang w:val="en-US"/>
        </w:rPr>
        <w:t>-</w:t>
      </w:r>
      <w:r w:rsidRPr="001D7EA4">
        <w:rPr>
          <w:lang w:val="en-US"/>
        </w:rPr>
        <w:t xml:space="preserve">educated bookmakers: </w:t>
      </w:r>
      <w:proofErr w:type="spellStart"/>
      <w:r w:rsidRPr="001D7EA4">
        <w:rPr>
          <w:lang w:val="en-US"/>
        </w:rPr>
        <w:t>C</w:t>
      </w:r>
      <w:r w:rsidR="00356972">
        <w:rPr>
          <w:lang w:val="en-US"/>
        </w:rPr>
        <w:t>c</w:t>
      </w:r>
      <w:r w:rsidRPr="001D7EA4">
        <w:rPr>
          <w:lang w:val="en-US"/>
        </w:rPr>
        <w:t>raftsm</w:t>
      </w:r>
      <w:r w:rsidR="00356972">
        <w:rPr>
          <w:lang w:val="en-US"/>
        </w:rPr>
        <w:t>e</w:t>
      </w:r>
      <w:r w:rsidRPr="001D7EA4">
        <w:rPr>
          <w:lang w:val="en-US"/>
        </w:rPr>
        <w:t>n</w:t>
      </w:r>
      <w:proofErr w:type="spellEnd"/>
      <w:r w:rsidRPr="001D7EA4">
        <w:rPr>
          <w:lang w:val="en-US"/>
        </w:rPr>
        <w:t xml:space="preserve">, designer, architects, </w:t>
      </w:r>
      <w:r w:rsidR="001D7EA4">
        <w:rPr>
          <w:lang w:val="en-US"/>
        </w:rPr>
        <w:t>ph</w:t>
      </w:r>
      <w:r w:rsidRPr="001D7EA4">
        <w:rPr>
          <w:lang w:val="en-US"/>
        </w:rPr>
        <w:t xml:space="preserve">otographers are </w:t>
      </w:r>
      <w:r w:rsidR="00356972">
        <w:rPr>
          <w:lang w:val="en-US"/>
        </w:rPr>
        <w:t xml:space="preserve">also </w:t>
      </w:r>
      <w:r w:rsidRPr="001D7EA4">
        <w:rPr>
          <w:lang w:val="en-US"/>
        </w:rPr>
        <w:t>deeply engaged in bookmaking</w:t>
      </w:r>
    </w:p>
    <w:p w:rsidR="0030230C" w:rsidRDefault="002E2A56" w:rsidP="00A31F73">
      <w:pPr>
        <w:pStyle w:val="Listenabsatz"/>
        <w:numPr>
          <w:ilvl w:val="0"/>
          <w:numId w:val="2"/>
        </w:numPr>
        <w:ind w:right="-284"/>
        <w:rPr>
          <w:lang w:val="en-US"/>
        </w:rPr>
      </w:pPr>
      <w:r w:rsidRPr="003C4DC2">
        <w:rPr>
          <w:lang w:val="en-US"/>
        </w:rPr>
        <w:t>Di</w:t>
      </w:r>
      <w:r w:rsidR="0030230C">
        <w:rPr>
          <w:lang w:val="en-US"/>
        </w:rPr>
        <w:t xml:space="preserve">stribution via informal paths </w:t>
      </w:r>
      <w:r w:rsidRPr="003C4DC2">
        <w:rPr>
          <w:lang w:val="en-US"/>
        </w:rPr>
        <w:t>maybe a further sympathetic aspect</w:t>
      </w:r>
      <w:r w:rsidR="001D7EA4">
        <w:rPr>
          <w:lang w:val="en-US"/>
        </w:rPr>
        <w:t>:</w:t>
      </w:r>
      <w:r w:rsidRPr="003C4DC2">
        <w:rPr>
          <w:lang w:val="en-US"/>
        </w:rPr>
        <w:t xml:space="preserve"> to take part in a rather familiar economic exchange</w:t>
      </w:r>
      <w:r w:rsidR="0030230C">
        <w:rPr>
          <w:lang w:val="en-US"/>
        </w:rPr>
        <w:t xml:space="preserve"> to friends and collectors</w:t>
      </w:r>
      <w:r w:rsidRPr="003C4DC2">
        <w:rPr>
          <w:lang w:val="en-US"/>
        </w:rPr>
        <w:t xml:space="preserve">. </w:t>
      </w:r>
    </w:p>
    <w:p w:rsidR="006A3695" w:rsidRDefault="006A3695" w:rsidP="00A31F73">
      <w:pPr>
        <w:ind w:right="-284"/>
        <w:rPr>
          <w:i/>
          <w:iCs/>
          <w:lang w:val="en-US"/>
        </w:rPr>
      </w:pPr>
      <w:proofErr w:type="gramStart"/>
      <w:r w:rsidRPr="0030230C">
        <w:rPr>
          <w:lang w:val="en-US"/>
        </w:rPr>
        <w:t>Therefor</w:t>
      </w:r>
      <w:r w:rsidR="0030230C" w:rsidRPr="0030230C">
        <w:rPr>
          <w:lang w:val="en-US"/>
        </w:rPr>
        <w:t>e</w:t>
      </w:r>
      <w:proofErr w:type="gramEnd"/>
      <w:r w:rsidRPr="0030230C">
        <w:rPr>
          <w:lang w:val="en-US"/>
        </w:rPr>
        <w:t xml:space="preserve"> the sixties </w:t>
      </w:r>
      <w:r w:rsidR="00E474B7">
        <w:rPr>
          <w:lang w:val="en-US"/>
        </w:rPr>
        <w:t>had</w:t>
      </w:r>
      <w:r w:rsidRPr="0030230C">
        <w:rPr>
          <w:lang w:val="en-US"/>
        </w:rPr>
        <w:t xml:space="preserve"> many woman artists </w:t>
      </w:r>
      <w:r w:rsidR="001D7EA4" w:rsidRPr="0030230C">
        <w:rPr>
          <w:lang w:val="en-US"/>
        </w:rPr>
        <w:t>starting of</w:t>
      </w:r>
      <w:r w:rsidR="001D7EA4">
        <w:rPr>
          <w:lang w:val="en-US"/>
        </w:rPr>
        <w:t>f</w:t>
      </w:r>
      <w:r w:rsidR="001D7EA4" w:rsidRPr="0030230C">
        <w:rPr>
          <w:lang w:val="en-US"/>
        </w:rPr>
        <w:t xml:space="preserve"> </w:t>
      </w:r>
      <w:r w:rsidR="001D7EA4">
        <w:rPr>
          <w:lang w:val="en-US"/>
        </w:rPr>
        <w:t>with</w:t>
      </w:r>
      <w:r w:rsidRPr="0030230C">
        <w:rPr>
          <w:lang w:val="en-US"/>
        </w:rPr>
        <w:t xml:space="preserve"> this genre, </w:t>
      </w:r>
      <w:r w:rsidR="001D7EA4">
        <w:rPr>
          <w:lang w:val="en-US"/>
        </w:rPr>
        <w:t>a fact</w:t>
      </w:r>
      <w:r w:rsidRPr="0030230C">
        <w:rPr>
          <w:lang w:val="en-US"/>
        </w:rPr>
        <w:t xml:space="preserve"> visible </w:t>
      </w:r>
      <w:r w:rsidR="002E2A56" w:rsidRPr="0030230C">
        <w:rPr>
          <w:lang w:val="en-US"/>
        </w:rPr>
        <w:t xml:space="preserve">still </w:t>
      </w:r>
      <w:r w:rsidRPr="0030230C">
        <w:rPr>
          <w:lang w:val="en-US"/>
        </w:rPr>
        <w:t>nowadays.</w:t>
      </w:r>
      <w:r w:rsidR="002E2A56" w:rsidRPr="0030230C">
        <w:rPr>
          <w:lang w:val="en-US"/>
        </w:rPr>
        <w:t xml:space="preserve"> </w:t>
      </w:r>
      <w:r w:rsidR="002E2A56" w:rsidRPr="002E2A56">
        <w:rPr>
          <w:i/>
          <w:iCs/>
          <w:lang w:val="en-US"/>
        </w:rPr>
        <w:t>As Stephen Bury puts it: ’The book format in its one-to-oneness allows a degree of intimacy between reader and artist that has been used to explain the popularity of the genre with woman artists.’</w:t>
      </w:r>
    </w:p>
    <w:p w:rsidR="00FA5B73" w:rsidRPr="00E474B7" w:rsidRDefault="00356972" w:rsidP="00A31F73">
      <w:pPr>
        <w:ind w:right="-284"/>
        <w:rPr>
          <w:i/>
          <w:iCs/>
        </w:rPr>
      </w:pPr>
      <w:proofErr w:type="spellStart"/>
      <w:r w:rsidRPr="00E474B7">
        <w:rPr>
          <w:i/>
          <w:iCs/>
          <w:lang w:val="en-US"/>
        </w:rPr>
        <w:t>Lilan</w:t>
      </w:r>
      <w:proofErr w:type="spellEnd"/>
      <w:r w:rsidRPr="00E474B7">
        <w:rPr>
          <w:i/>
          <w:iCs/>
          <w:lang w:val="en-US"/>
        </w:rPr>
        <w:t xml:space="preserve"> </w:t>
      </w:r>
      <w:proofErr w:type="spellStart"/>
      <w:r w:rsidRPr="00E474B7">
        <w:rPr>
          <w:i/>
          <w:iCs/>
          <w:lang w:val="en-US"/>
        </w:rPr>
        <w:t>Landes</w:t>
      </w:r>
      <w:proofErr w:type="spellEnd"/>
      <w:r w:rsidRPr="00E474B7">
        <w:rPr>
          <w:i/>
          <w:iCs/>
          <w:lang w:val="en-US"/>
        </w:rPr>
        <w:t xml:space="preserve">, curator of the Bavarian State Library, points in her new blog to the growing influence of pictures in our daily life. Images are also open to their surroundings. On the other </w:t>
      </w:r>
      <w:proofErr w:type="gramStart"/>
      <w:r w:rsidRPr="00E474B7">
        <w:rPr>
          <w:i/>
          <w:iCs/>
          <w:lang w:val="en-US"/>
        </w:rPr>
        <w:t>hand</w:t>
      </w:r>
      <w:proofErr w:type="gramEnd"/>
      <w:r w:rsidRPr="00E474B7">
        <w:rPr>
          <w:i/>
          <w:iCs/>
          <w:lang w:val="en-US"/>
        </w:rPr>
        <w:t xml:space="preserve"> they are more convincing than text. Text is nowadays being neglected in </w:t>
      </w:r>
      <w:proofErr w:type="spellStart"/>
      <w:r w:rsidRPr="00E474B7">
        <w:rPr>
          <w:i/>
          <w:iCs/>
          <w:lang w:val="en-US"/>
        </w:rPr>
        <w:t>favour</w:t>
      </w:r>
      <w:proofErr w:type="spellEnd"/>
      <w:r w:rsidRPr="00E474B7">
        <w:rPr>
          <w:i/>
          <w:iCs/>
          <w:lang w:val="en-US"/>
        </w:rPr>
        <w:t xml:space="preserve"> of photographs. </w:t>
      </w:r>
      <w:r w:rsidR="00FA5B73" w:rsidRPr="00E474B7">
        <w:rPr>
          <w:i/>
          <w:iCs/>
          <w:lang w:val="en-US"/>
        </w:rPr>
        <w:t>‘Now it (‘</w:t>
      </w:r>
      <w:proofErr w:type="spellStart"/>
      <w:r w:rsidR="00FA5B73" w:rsidRPr="00E474B7">
        <w:rPr>
          <w:i/>
          <w:iCs/>
          <w:lang w:val="en-US"/>
        </w:rPr>
        <w:t>eg.</w:t>
      </w:r>
      <w:proofErr w:type="spellEnd"/>
      <w:r w:rsidR="00FA5B73" w:rsidRPr="00E474B7">
        <w:rPr>
          <w:i/>
          <w:iCs/>
          <w:lang w:val="en-US"/>
        </w:rPr>
        <w:t xml:space="preserve"> the </w:t>
      </w:r>
      <w:proofErr w:type="spellStart"/>
      <w:r w:rsidR="00FA5B73" w:rsidRPr="00E474B7">
        <w:rPr>
          <w:i/>
          <w:iCs/>
          <w:lang w:val="en-US"/>
        </w:rPr>
        <w:t>artistbook</w:t>
      </w:r>
      <w:proofErr w:type="spellEnd"/>
      <w:r w:rsidR="00FA5B73" w:rsidRPr="00E474B7">
        <w:rPr>
          <w:i/>
          <w:iCs/>
          <w:lang w:val="en-US"/>
        </w:rPr>
        <w:t xml:space="preserve">’) is being washed into a time that is less demanding than ever on definitions and that copes well with diversity, internationality, image-heaviness, fragmentation, idealism, sharing - and in which it is at the same time easy to fulfil the claim with which the artist's book began in the 1960s: art as a printable, easily </w:t>
      </w:r>
      <w:proofErr w:type="spellStart"/>
      <w:r w:rsidR="00FA5B73" w:rsidRPr="00E474B7">
        <w:rPr>
          <w:i/>
          <w:iCs/>
          <w:lang w:val="en-US"/>
        </w:rPr>
        <w:t>disseminable</w:t>
      </w:r>
      <w:proofErr w:type="spellEnd"/>
      <w:r w:rsidR="00FA5B73" w:rsidRPr="00E474B7">
        <w:rPr>
          <w:i/>
          <w:iCs/>
          <w:lang w:val="en-US"/>
        </w:rPr>
        <w:t xml:space="preserve"> message; accessible to everyone interested at a low threshold.’ </w:t>
      </w:r>
      <w:proofErr w:type="spellStart"/>
      <w:r w:rsidR="00FA5B73" w:rsidRPr="00E474B7">
        <w:rPr>
          <w:i/>
          <w:iCs/>
          <w:sz w:val="16"/>
          <w:szCs w:val="16"/>
        </w:rPr>
        <w:t>Translated</w:t>
      </w:r>
      <w:proofErr w:type="spellEnd"/>
      <w:r w:rsidR="00FA5B73" w:rsidRPr="00E474B7">
        <w:rPr>
          <w:i/>
          <w:iCs/>
          <w:sz w:val="16"/>
          <w:szCs w:val="16"/>
        </w:rPr>
        <w:t xml:space="preserve"> </w:t>
      </w:r>
      <w:proofErr w:type="spellStart"/>
      <w:r w:rsidR="00FA5B73" w:rsidRPr="00E474B7">
        <w:rPr>
          <w:i/>
          <w:iCs/>
          <w:sz w:val="16"/>
          <w:szCs w:val="16"/>
        </w:rPr>
        <w:t>with</w:t>
      </w:r>
      <w:proofErr w:type="spellEnd"/>
      <w:r w:rsidR="00FA5B73" w:rsidRPr="00E474B7">
        <w:rPr>
          <w:i/>
          <w:iCs/>
          <w:sz w:val="16"/>
          <w:szCs w:val="16"/>
        </w:rPr>
        <w:t xml:space="preserve"> www.DeepL.com/Translator</w:t>
      </w:r>
    </w:p>
    <w:p w:rsidR="00FA5B73" w:rsidRPr="00E474B7" w:rsidRDefault="00FA5B73" w:rsidP="00A31F73">
      <w:pPr>
        <w:ind w:right="-284"/>
        <w:rPr>
          <w:sz w:val="16"/>
          <w:szCs w:val="16"/>
          <w:lang w:val="en-US"/>
        </w:rPr>
      </w:pPr>
      <w:r w:rsidRPr="00E474B7">
        <w:rPr>
          <w:sz w:val="16"/>
          <w:szCs w:val="16"/>
        </w:rPr>
        <w:t xml:space="preserve">Lilian Landes, "Ein Blog über Künstlerbücher. Ist das wirklich nötig? Do </w:t>
      </w:r>
      <w:proofErr w:type="spellStart"/>
      <w:r w:rsidRPr="00E474B7">
        <w:rPr>
          <w:sz w:val="16"/>
          <w:szCs w:val="16"/>
        </w:rPr>
        <w:t>we</w:t>
      </w:r>
      <w:proofErr w:type="spellEnd"/>
      <w:r w:rsidRPr="00E474B7">
        <w:rPr>
          <w:sz w:val="16"/>
          <w:szCs w:val="16"/>
        </w:rPr>
        <w:t xml:space="preserve"> </w:t>
      </w:r>
      <w:proofErr w:type="spellStart"/>
      <w:r w:rsidRPr="00E474B7">
        <w:rPr>
          <w:sz w:val="16"/>
          <w:szCs w:val="16"/>
        </w:rPr>
        <w:t>really</w:t>
      </w:r>
      <w:proofErr w:type="spellEnd"/>
      <w:r w:rsidRPr="00E474B7">
        <w:rPr>
          <w:sz w:val="16"/>
          <w:szCs w:val="16"/>
        </w:rPr>
        <w:t xml:space="preserve"> </w:t>
      </w:r>
      <w:proofErr w:type="spellStart"/>
      <w:r w:rsidRPr="00E474B7">
        <w:rPr>
          <w:sz w:val="16"/>
          <w:szCs w:val="16"/>
        </w:rPr>
        <w:t>need</w:t>
      </w:r>
      <w:proofErr w:type="spellEnd"/>
      <w:r w:rsidRPr="00E474B7">
        <w:rPr>
          <w:sz w:val="16"/>
          <w:szCs w:val="16"/>
        </w:rPr>
        <w:t xml:space="preserve"> </w:t>
      </w:r>
      <w:proofErr w:type="spellStart"/>
      <w:r w:rsidRPr="00E474B7">
        <w:rPr>
          <w:sz w:val="16"/>
          <w:szCs w:val="16"/>
        </w:rPr>
        <w:t>to</w:t>
      </w:r>
      <w:proofErr w:type="spellEnd"/>
      <w:r w:rsidRPr="00E474B7">
        <w:rPr>
          <w:sz w:val="16"/>
          <w:szCs w:val="16"/>
        </w:rPr>
        <w:t xml:space="preserve"> </w:t>
      </w:r>
      <w:proofErr w:type="spellStart"/>
      <w:r w:rsidRPr="00E474B7">
        <w:rPr>
          <w:sz w:val="16"/>
          <w:szCs w:val="16"/>
        </w:rPr>
        <w:t>blog</w:t>
      </w:r>
      <w:proofErr w:type="spellEnd"/>
      <w:r w:rsidRPr="00E474B7">
        <w:rPr>
          <w:sz w:val="16"/>
          <w:szCs w:val="16"/>
        </w:rPr>
        <w:t xml:space="preserve"> </w:t>
      </w:r>
      <w:proofErr w:type="spellStart"/>
      <w:r w:rsidRPr="00E474B7">
        <w:rPr>
          <w:sz w:val="16"/>
          <w:szCs w:val="16"/>
        </w:rPr>
        <w:t>about</w:t>
      </w:r>
      <w:proofErr w:type="spellEnd"/>
      <w:r w:rsidRPr="00E474B7">
        <w:rPr>
          <w:sz w:val="16"/>
          <w:szCs w:val="16"/>
        </w:rPr>
        <w:t xml:space="preserve"> </w:t>
      </w:r>
      <w:proofErr w:type="spellStart"/>
      <w:r w:rsidRPr="00E474B7">
        <w:rPr>
          <w:sz w:val="16"/>
          <w:szCs w:val="16"/>
        </w:rPr>
        <w:t>artist’s</w:t>
      </w:r>
      <w:proofErr w:type="spellEnd"/>
      <w:r w:rsidRPr="00E474B7">
        <w:rPr>
          <w:sz w:val="16"/>
          <w:szCs w:val="16"/>
        </w:rPr>
        <w:t xml:space="preserve"> </w:t>
      </w:r>
      <w:proofErr w:type="spellStart"/>
      <w:proofErr w:type="gramStart"/>
      <w:r w:rsidRPr="00E474B7">
        <w:rPr>
          <w:sz w:val="16"/>
          <w:szCs w:val="16"/>
        </w:rPr>
        <w:t>books</w:t>
      </w:r>
      <w:proofErr w:type="spellEnd"/>
      <w:r w:rsidRPr="00E474B7">
        <w:rPr>
          <w:sz w:val="16"/>
          <w:szCs w:val="16"/>
        </w:rPr>
        <w:t>?,</w:t>
      </w:r>
      <w:proofErr w:type="gramEnd"/>
      <w:r w:rsidRPr="00E474B7">
        <w:rPr>
          <w:sz w:val="16"/>
          <w:szCs w:val="16"/>
        </w:rPr>
        <w:t xml:space="preserve">" in </w:t>
      </w:r>
      <w:r w:rsidRPr="00E474B7">
        <w:rPr>
          <w:rStyle w:val="Hervorhebung"/>
          <w:sz w:val="16"/>
          <w:szCs w:val="16"/>
        </w:rPr>
        <w:t>Kunst zwischen Deckeln</w:t>
      </w:r>
      <w:r w:rsidRPr="00E474B7">
        <w:rPr>
          <w:sz w:val="16"/>
          <w:szCs w:val="16"/>
        </w:rPr>
        <w:t xml:space="preserve">, 3. </w:t>
      </w:r>
      <w:proofErr w:type="spellStart"/>
      <w:r w:rsidRPr="00E474B7">
        <w:rPr>
          <w:sz w:val="16"/>
          <w:szCs w:val="16"/>
          <w:lang w:val="en-US"/>
        </w:rPr>
        <w:t>Juni</w:t>
      </w:r>
      <w:proofErr w:type="spellEnd"/>
      <w:r w:rsidRPr="00E474B7">
        <w:rPr>
          <w:sz w:val="16"/>
          <w:szCs w:val="16"/>
          <w:lang w:val="en-US"/>
        </w:rPr>
        <w:t xml:space="preserve"> 2019, </w:t>
      </w:r>
      <w:hyperlink r:id="rId5" w:history="1">
        <w:r w:rsidRPr="00E474B7">
          <w:rPr>
            <w:rStyle w:val="Hyperlink"/>
            <w:color w:val="auto"/>
            <w:sz w:val="16"/>
            <w:szCs w:val="16"/>
            <w:lang w:val="en-US"/>
          </w:rPr>
          <w:t>https://bookarts.hypotheses.org/204</w:t>
        </w:r>
      </w:hyperlink>
      <w:r w:rsidRPr="00E474B7">
        <w:rPr>
          <w:sz w:val="16"/>
          <w:szCs w:val="16"/>
          <w:lang w:val="en-US"/>
        </w:rPr>
        <w:t>.</w:t>
      </w:r>
    </w:p>
    <w:p w:rsidR="00134804" w:rsidRDefault="00134804" w:rsidP="00A31F73">
      <w:pPr>
        <w:ind w:right="-284"/>
        <w:rPr>
          <w:lang w:val="en-US"/>
        </w:rPr>
      </w:pPr>
    </w:p>
    <w:p w:rsidR="000C1301" w:rsidRPr="00F87195" w:rsidRDefault="001D7EA4" w:rsidP="00A31F73">
      <w:pPr>
        <w:ind w:right="-284"/>
        <w:rPr>
          <w:lang w:val="en-US"/>
        </w:rPr>
      </w:pPr>
      <w:r w:rsidRPr="00380982">
        <w:rPr>
          <w:lang w:val="en-US"/>
        </w:rPr>
        <w:t>So</w:t>
      </w:r>
      <w:r>
        <w:rPr>
          <w:lang w:val="en-US"/>
        </w:rPr>
        <w:t xml:space="preserve"> </w:t>
      </w:r>
      <w:r w:rsidRPr="00380982">
        <w:rPr>
          <w:lang w:val="en-US"/>
        </w:rPr>
        <w:t xml:space="preserve">far </w:t>
      </w:r>
      <w:r>
        <w:rPr>
          <w:lang w:val="en-US"/>
        </w:rPr>
        <w:t xml:space="preserve">for </w:t>
      </w:r>
      <w:r w:rsidRPr="00380982">
        <w:rPr>
          <w:lang w:val="en-US"/>
        </w:rPr>
        <w:t>the pre</w:t>
      </w:r>
      <w:r>
        <w:rPr>
          <w:lang w:val="en-US"/>
        </w:rPr>
        <w:t>liminary remarks</w:t>
      </w:r>
      <w:r w:rsidRPr="00380982">
        <w:rPr>
          <w:lang w:val="en-US"/>
        </w:rPr>
        <w:t>. What d</w:t>
      </w:r>
      <w:r>
        <w:rPr>
          <w:lang w:val="en-US"/>
        </w:rPr>
        <w:t xml:space="preserve">o these </w:t>
      </w:r>
      <w:r w:rsidR="00356972">
        <w:rPr>
          <w:lang w:val="en-US"/>
        </w:rPr>
        <w:t>two</w:t>
      </w:r>
      <w:r>
        <w:rPr>
          <w:lang w:val="en-US"/>
        </w:rPr>
        <w:t xml:space="preserve"> volumes </w:t>
      </w:r>
      <w:r w:rsidR="00134804">
        <w:rPr>
          <w:lang w:val="en-US"/>
        </w:rPr>
        <w:t xml:space="preserve">of </w:t>
      </w:r>
      <w:r w:rsidR="00F87195">
        <w:rPr>
          <w:lang w:val="en-US"/>
        </w:rPr>
        <w:t>‘</w:t>
      </w:r>
      <w:r w:rsidR="00134804" w:rsidRPr="00134804">
        <w:rPr>
          <w:i/>
          <w:iCs/>
          <w:lang w:val="en-US"/>
        </w:rPr>
        <w:t xml:space="preserve">book art </w:t>
      </w:r>
      <w:r w:rsidR="00134804" w:rsidRPr="00356972">
        <w:rPr>
          <w:i/>
          <w:iCs/>
          <w:lang w:val="en-US"/>
        </w:rPr>
        <w:t xml:space="preserve">object </w:t>
      </w:r>
      <w:r w:rsidR="00356972" w:rsidRPr="00356972">
        <w:rPr>
          <w:i/>
          <w:iCs/>
          <w:lang w:val="en-US"/>
        </w:rPr>
        <w:t>1+2</w:t>
      </w:r>
      <w:r w:rsidR="00F87195">
        <w:rPr>
          <w:i/>
          <w:iCs/>
          <w:lang w:val="en-US"/>
        </w:rPr>
        <w:t>’</w:t>
      </w:r>
      <w:r w:rsidR="00356972">
        <w:rPr>
          <w:lang w:val="en-US"/>
        </w:rPr>
        <w:t xml:space="preserve"> </w:t>
      </w:r>
      <w:r>
        <w:rPr>
          <w:lang w:val="en-US"/>
        </w:rPr>
        <w:t xml:space="preserve">actually offer? </w:t>
      </w:r>
      <w:r w:rsidR="00E474B7">
        <w:rPr>
          <w:lang w:val="en-US"/>
        </w:rPr>
        <w:t xml:space="preserve">To give a vivid impression of what is possible in book art seems to be the main concern. </w:t>
      </w:r>
      <w:r>
        <w:rPr>
          <w:lang w:val="en-US"/>
        </w:rPr>
        <w:t xml:space="preserve">The enormous amount of </w:t>
      </w:r>
      <w:r w:rsidRPr="00A85D1C">
        <w:rPr>
          <w:lang w:val="en-US"/>
        </w:rPr>
        <w:t>1133 images of 300 books by 140 artists/printers</w:t>
      </w:r>
      <w:r>
        <w:rPr>
          <w:lang w:val="en-US"/>
        </w:rPr>
        <w:t xml:space="preserve"> </w:t>
      </w:r>
      <w:r w:rsidR="00E474B7">
        <w:rPr>
          <w:lang w:val="en-US"/>
        </w:rPr>
        <w:t>on 314 pages is</w:t>
      </w:r>
      <w:r>
        <w:rPr>
          <w:lang w:val="en-US"/>
        </w:rPr>
        <w:t xml:space="preserve"> assembled in </w:t>
      </w:r>
      <w:r w:rsidR="00E474B7">
        <w:rPr>
          <w:lang w:val="en-US"/>
        </w:rPr>
        <w:t>‘</w:t>
      </w:r>
      <w:r w:rsidR="006D604A">
        <w:rPr>
          <w:i/>
          <w:iCs/>
          <w:lang w:val="en-US"/>
        </w:rPr>
        <w:t>b</w:t>
      </w:r>
      <w:r w:rsidRPr="006D604A">
        <w:rPr>
          <w:i/>
          <w:iCs/>
          <w:lang w:val="en-US"/>
        </w:rPr>
        <w:t xml:space="preserve">ook </w:t>
      </w:r>
      <w:r w:rsidR="006D604A">
        <w:rPr>
          <w:i/>
          <w:iCs/>
          <w:lang w:val="en-US"/>
        </w:rPr>
        <w:t>a</w:t>
      </w:r>
      <w:r w:rsidRPr="006D604A">
        <w:rPr>
          <w:i/>
          <w:iCs/>
          <w:lang w:val="en-US"/>
        </w:rPr>
        <w:t xml:space="preserve">rt </w:t>
      </w:r>
      <w:r w:rsidR="006D604A">
        <w:rPr>
          <w:i/>
          <w:iCs/>
          <w:lang w:val="en-US"/>
        </w:rPr>
        <w:t>o</w:t>
      </w:r>
      <w:r w:rsidRPr="006D604A">
        <w:rPr>
          <w:i/>
          <w:iCs/>
          <w:lang w:val="en-US"/>
        </w:rPr>
        <w:t>bject 2</w:t>
      </w:r>
      <w:r w:rsidR="00E474B7">
        <w:rPr>
          <w:i/>
          <w:iCs/>
          <w:lang w:val="en-US"/>
        </w:rPr>
        <w:t>’</w:t>
      </w:r>
      <w:r>
        <w:rPr>
          <w:lang w:val="en-US"/>
        </w:rPr>
        <w:t xml:space="preserve">. </w:t>
      </w:r>
      <w:r w:rsidR="003D22F1">
        <w:rPr>
          <w:lang w:val="en-US"/>
        </w:rPr>
        <w:t>There is a section of 2</w:t>
      </w:r>
      <w:r w:rsidR="00E474B7">
        <w:rPr>
          <w:lang w:val="en-US"/>
        </w:rPr>
        <w:t>54</w:t>
      </w:r>
      <w:r w:rsidR="003D22F1">
        <w:rPr>
          <w:lang w:val="en-US"/>
        </w:rPr>
        <w:t xml:space="preserve"> pages </w:t>
      </w:r>
      <w:r w:rsidR="006D604A">
        <w:rPr>
          <w:lang w:val="en-US"/>
        </w:rPr>
        <w:t>depicting</w:t>
      </w:r>
      <w:r w:rsidR="003D22F1">
        <w:rPr>
          <w:lang w:val="en-US"/>
        </w:rPr>
        <w:t xml:space="preserve"> </w:t>
      </w:r>
      <w:r w:rsidR="00E474B7">
        <w:rPr>
          <w:lang w:val="en-US"/>
        </w:rPr>
        <w:t xml:space="preserve">200 </w:t>
      </w:r>
      <w:r w:rsidR="003D22F1">
        <w:rPr>
          <w:lang w:val="en-US"/>
        </w:rPr>
        <w:t>artist</w:t>
      </w:r>
      <w:r w:rsidR="00F87195">
        <w:rPr>
          <w:lang w:val="en-US"/>
        </w:rPr>
        <w:t xml:space="preserve">s’ </w:t>
      </w:r>
      <w:r w:rsidR="003D22F1">
        <w:rPr>
          <w:lang w:val="en-US"/>
        </w:rPr>
        <w:t xml:space="preserve">books </w:t>
      </w:r>
      <w:r w:rsidR="00E474B7">
        <w:rPr>
          <w:lang w:val="en-US"/>
        </w:rPr>
        <w:t xml:space="preserve">by 120 artists </w:t>
      </w:r>
      <w:r w:rsidR="003D22F1">
        <w:rPr>
          <w:lang w:val="en-US"/>
        </w:rPr>
        <w:t xml:space="preserve">in volume 1. </w:t>
      </w:r>
      <w:r>
        <w:rPr>
          <w:lang w:val="en-US"/>
        </w:rPr>
        <w:t xml:space="preserve">I have no idea how the artists were chosen to assemble in the first </w:t>
      </w:r>
      <w:r w:rsidR="003D22F1">
        <w:rPr>
          <w:lang w:val="en-US"/>
        </w:rPr>
        <w:t xml:space="preserve">Codex </w:t>
      </w:r>
      <w:r>
        <w:rPr>
          <w:lang w:val="en-US"/>
        </w:rPr>
        <w:t xml:space="preserve">fair. But </w:t>
      </w:r>
      <w:r w:rsidR="003D22F1">
        <w:rPr>
          <w:lang w:val="en-US"/>
        </w:rPr>
        <w:t xml:space="preserve">for </w:t>
      </w:r>
      <w:r>
        <w:rPr>
          <w:lang w:val="en-US"/>
        </w:rPr>
        <w:t>sure the</w:t>
      </w:r>
      <w:r w:rsidR="00134804">
        <w:rPr>
          <w:lang w:val="en-US"/>
        </w:rPr>
        <w:t xml:space="preserve"> reader</w:t>
      </w:r>
      <w:r>
        <w:rPr>
          <w:lang w:val="en-US"/>
        </w:rPr>
        <w:t xml:space="preserve"> </w:t>
      </w:r>
      <w:r w:rsidR="00134804">
        <w:rPr>
          <w:lang w:val="en-US"/>
        </w:rPr>
        <w:t>is</w:t>
      </w:r>
      <w:r>
        <w:rPr>
          <w:lang w:val="en-US"/>
        </w:rPr>
        <w:t xml:space="preserve"> </w:t>
      </w:r>
      <w:r w:rsidR="00134804">
        <w:rPr>
          <w:lang w:val="en-US"/>
        </w:rPr>
        <w:t xml:space="preserve">offered </w:t>
      </w:r>
      <w:r>
        <w:rPr>
          <w:lang w:val="en-US"/>
        </w:rPr>
        <w:t xml:space="preserve">a very impressive </w:t>
      </w:r>
      <w:r w:rsidR="00134804">
        <w:rPr>
          <w:lang w:val="en-US"/>
        </w:rPr>
        <w:t>range</w:t>
      </w:r>
      <w:r>
        <w:rPr>
          <w:lang w:val="en-US"/>
        </w:rPr>
        <w:t xml:space="preserve"> of the multiple ways to </w:t>
      </w:r>
      <w:r w:rsidR="00134804">
        <w:rPr>
          <w:lang w:val="en-US"/>
        </w:rPr>
        <w:t xml:space="preserve">tackle a </w:t>
      </w:r>
      <w:r>
        <w:rPr>
          <w:lang w:val="en-US"/>
        </w:rPr>
        <w:t xml:space="preserve">topic </w:t>
      </w:r>
      <w:r w:rsidR="00134804">
        <w:rPr>
          <w:lang w:val="en-US"/>
        </w:rPr>
        <w:t>in</w:t>
      </w:r>
      <w:r>
        <w:rPr>
          <w:lang w:val="en-US"/>
        </w:rPr>
        <w:t xml:space="preserve"> </w:t>
      </w:r>
      <w:r w:rsidR="003D22F1">
        <w:rPr>
          <w:lang w:val="en-US"/>
        </w:rPr>
        <w:t>b</w:t>
      </w:r>
      <w:r>
        <w:rPr>
          <w:lang w:val="en-US"/>
        </w:rPr>
        <w:t xml:space="preserve">ook </w:t>
      </w:r>
      <w:r w:rsidR="003D22F1">
        <w:rPr>
          <w:lang w:val="en-US"/>
        </w:rPr>
        <w:t>a</w:t>
      </w:r>
      <w:r>
        <w:rPr>
          <w:lang w:val="en-US"/>
        </w:rPr>
        <w:t>rt</w:t>
      </w:r>
      <w:r w:rsidR="000C1301" w:rsidRPr="000C1301">
        <w:rPr>
          <w:i/>
          <w:iCs/>
          <w:lang w:val="en-US"/>
        </w:rPr>
        <w:t>.</w:t>
      </w:r>
    </w:p>
    <w:p w:rsidR="003D22F1" w:rsidRPr="00F87195" w:rsidRDefault="003D22F1" w:rsidP="00A31F73">
      <w:pPr>
        <w:ind w:right="-284"/>
        <w:rPr>
          <w:i/>
          <w:iCs/>
          <w:lang w:val="en-US"/>
        </w:rPr>
      </w:pPr>
      <w:r w:rsidRPr="00F87195">
        <w:rPr>
          <w:i/>
          <w:iCs/>
          <w:lang w:val="en-US"/>
        </w:rPr>
        <w:t xml:space="preserve">The books’ </w:t>
      </w:r>
      <w:r w:rsidR="00E474B7">
        <w:rPr>
          <w:i/>
          <w:iCs/>
          <w:lang w:val="en-US"/>
        </w:rPr>
        <w:t xml:space="preserve">many </w:t>
      </w:r>
      <w:r w:rsidRPr="00F87195">
        <w:rPr>
          <w:i/>
          <w:iCs/>
          <w:lang w:val="en-US"/>
        </w:rPr>
        <w:t xml:space="preserve">images are surrounded by a hundred pages of essays and comments to clarify working strategies, techniques and developments. Both books are delicately made. </w:t>
      </w:r>
      <w:r w:rsidR="006D604A" w:rsidRPr="00F87195">
        <w:rPr>
          <w:i/>
          <w:iCs/>
          <w:lang w:val="en-US"/>
        </w:rPr>
        <w:t>A w</w:t>
      </w:r>
      <w:r w:rsidRPr="00F87195">
        <w:rPr>
          <w:i/>
          <w:iCs/>
          <w:lang w:val="en-US"/>
        </w:rPr>
        <w:t>onderful quality of print</w:t>
      </w:r>
      <w:r w:rsidR="00196FFF" w:rsidRPr="00F87195">
        <w:rPr>
          <w:i/>
          <w:iCs/>
          <w:lang w:val="en-US"/>
        </w:rPr>
        <w:t xml:space="preserve"> an</w:t>
      </w:r>
      <w:r w:rsidR="006D727C" w:rsidRPr="00F87195">
        <w:rPr>
          <w:i/>
          <w:iCs/>
          <w:lang w:val="en-US"/>
        </w:rPr>
        <w:t>d</w:t>
      </w:r>
      <w:r w:rsidR="00196FFF" w:rsidRPr="00F87195">
        <w:rPr>
          <w:i/>
          <w:iCs/>
          <w:lang w:val="en-US"/>
        </w:rPr>
        <w:t xml:space="preserve"> paper</w:t>
      </w:r>
      <w:r w:rsidRPr="00F87195">
        <w:rPr>
          <w:i/>
          <w:iCs/>
          <w:lang w:val="en-US"/>
        </w:rPr>
        <w:t>, well designed, spacy arrangements</w:t>
      </w:r>
      <w:r w:rsidR="00196FFF" w:rsidRPr="00F87195">
        <w:rPr>
          <w:i/>
          <w:iCs/>
          <w:lang w:val="en-US"/>
        </w:rPr>
        <w:t xml:space="preserve"> of the 450 pages each</w:t>
      </w:r>
      <w:r w:rsidRPr="00F87195">
        <w:rPr>
          <w:i/>
          <w:iCs/>
          <w:lang w:val="en-US"/>
        </w:rPr>
        <w:t>, overwhelming double-page-photographs by Douglas Sandberg to separate the chapters. The</w:t>
      </w:r>
      <w:r w:rsidR="00E474B7">
        <w:rPr>
          <w:i/>
          <w:iCs/>
          <w:lang w:val="en-US"/>
        </w:rPr>
        <w:t>y also possess</w:t>
      </w:r>
      <w:r w:rsidRPr="00F87195">
        <w:rPr>
          <w:i/>
          <w:iCs/>
          <w:lang w:val="en-US"/>
        </w:rPr>
        <w:t xml:space="preserve"> </w:t>
      </w:r>
      <w:r w:rsidR="006D727C" w:rsidRPr="00F87195">
        <w:rPr>
          <w:i/>
          <w:iCs/>
          <w:lang w:val="en-US"/>
        </w:rPr>
        <w:t>are</w:t>
      </w:r>
      <w:r w:rsidR="00E474B7">
        <w:rPr>
          <w:i/>
          <w:iCs/>
          <w:lang w:val="en-US"/>
        </w:rPr>
        <w:t xml:space="preserve"> </w:t>
      </w:r>
      <w:r w:rsidRPr="00F87195">
        <w:rPr>
          <w:i/>
          <w:iCs/>
          <w:lang w:val="en-US"/>
        </w:rPr>
        <w:t xml:space="preserve">very informative </w:t>
      </w:r>
      <w:r w:rsidR="00904962" w:rsidRPr="00F87195">
        <w:rPr>
          <w:i/>
          <w:iCs/>
          <w:lang w:val="en-US"/>
        </w:rPr>
        <w:t>a</w:t>
      </w:r>
      <w:r w:rsidRPr="00F87195">
        <w:rPr>
          <w:i/>
          <w:iCs/>
          <w:lang w:val="en-US"/>
        </w:rPr>
        <w:t>ppendi</w:t>
      </w:r>
      <w:r w:rsidR="006D727C" w:rsidRPr="00F87195">
        <w:rPr>
          <w:i/>
          <w:iCs/>
          <w:lang w:val="en-US"/>
        </w:rPr>
        <w:t>ces</w:t>
      </w:r>
      <w:r w:rsidRPr="00F87195">
        <w:rPr>
          <w:i/>
          <w:iCs/>
          <w:lang w:val="en-US"/>
        </w:rPr>
        <w:t xml:space="preserve"> of </w:t>
      </w:r>
      <w:r w:rsidR="006D727C" w:rsidRPr="00F87195">
        <w:rPr>
          <w:i/>
          <w:iCs/>
          <w:lang w:val="en-US"/>
        </w:rPr>
        <w:t xml:space="preserve">some </w:t>
      </w:r>
      <w:r w:rsidRPr="00F87195">
        <w:rPr>
          <w:i/>
          <w:iCs/>
          <w:lang w:val="en-US"/>
        </w:rPr>
        <w:t>3</w:t>
      </w:r>
      <w:r w:rsidR="006D727C" w:rsidRPr="00F87195">
        <w:rPr>
          <w:i/>
          <w:iCs/>
          <w:lang w:val="en-US"/>
        </w:rPr>
        <w:t>0</w:t>
      </w:r>
      <w:r w:rsidRPr="00F87195">
        <w:rPr>
          <w:i/>
          <w:iCs/>
          <w:lang w:val="en-US"/>
        </w:rPr>
        <w:t xml:space="preserve"> pages listing all the artists having taken part in Codex 200</w:t>
      </w:r>
      <w:r w:rsidR="00904962" w:rsidRPr="00F87195">
        <w:rPr>
          <w:i/>
          <w:iCs/>
          <w:lang w:val="en-US"/>
        </w:rPr>
        <w:t>7</w:t>
      </w:r>
      <w:r w:rsidR="006D727C" w:rsidRPr="00F87195">
        <w:rPr>
          <w:i/>
          <w:iCs/>
          <w:lang w:val="en-US"/>
        </w:rPr>
        <w:t>-2011.</w:t>
      </w:r>
      <w:r w:rsidRPr="00F87195">
        <w:rPr>
          <w:i/>
          <w:iCs/>
          <w:lang w:val="en-US"/>
        </w:rPr>
        <w:t xml:space="preserve"> </w:t>
      </w:r>
      <w:r w:rsidR="006D727C" w:rsidRPr="00F87195">
        <w:rPr>
          <w:i/>
          <w:iCs/>
          <w:lang w:val="en-US"/>
        </w:rPr>
        <w:t>O</w:t>
      </w:r>
      <w:r w:rsidRPr="00F87195">
        <w:rPr>
          <w:i/>
          <w:iCs/>
          <w:lang w:val="en-US"/>
        </w:rPr>
        <w:t>ther related institutions</w:t>
      </w:r>
      <w:r w:rsidR="00E474B7">
        <w:rPr>
          <w:i/>
          <w:iCs/>
          <w:lang w:val="en-US"/>
        </w:rPr>
        <w:t>,</w:t>
      </w:r>
      <w:r w:rsidRPr="00F87195">
        <w:rPr>
          <w:i/>
          <w:iCs/>
          <w:lang w:val="en-US"/>
        </w:rPr>
        <w:t xml:space="preserve"> </w:t>
      </w:r>
      <w:r w:rsidR="006D727C" w:rsidRPr="00F87195">
        <w:rPr>
          <w:i/>
          <w:iCs/>
          <w:lang w:val="en-US"/>
        </w:rPr>
        <w:t>work</w:t>
      </w:r>
      <w:r w:rsidR="00E474B7">
        <w:rPr>
          <w:i/>
          <w:iCs/>
          <w:lang w:val="en-US"/>
        </w:rPr>
        <w:t>s</w:t>
      </w:r>
      <w:r w:rsidRPr="00F87195">
        <w:rPr>
          <w:i/>
          <w:iCs/>
          <w:lang w:val="en-US"/>
        </w:rPr>
        <w:t>hops</w:t>
      </w:r>
      <w:r w:rsidR="00E474B7">
        <w:rPr>
          <w:i/>
          <w:iCs/>
          <w:lang w:val="en-US"/>
        </w:rPr>
        <w:t xml:space="preserve"> and shops</w:t>
      </w:r>
      <w:r w:rsidR="006D727C" w:rsidRPr="00F87195">
        <w:rPr>
          <w:i/>
          <w:iCs/>
          <w:lang w:val="en-US"/>
        </w:rPr>
        <w:t xml:space="preserve"> are mentioned as well</w:t>
      </w:r>
      <w:r w:rsidRPr="00F87195">
        <w:rPr>
          <w:i/>
          <w:iCs/>
          <w:lang w:val="en-US"/>
        </w:rPr>
        <w:t>.</w:t>
      </w:r>
    </w:p>
    <w:p w:rsidR="000C1301" w:rsidRDefault="000C1301" w:rsidP="00A31F73">
      <w:pPr>
        <w:ind w:right="-284"/>
        <w:rPr>
          <w:i/>
          <w:iCs/>
          <w:lang w:val="en-US"/>
        </w:rPr>
      </w:pPr>
    </w:p>
    <w:p w:rsidR="006D727C" w:rsidRDefault="006D727C" w:rsidP="00A31F73">
      <w:pPr>
        <w:ind w:right="-284"/>
        <w:rPr>
          <w:i/>
          <w:iCs/>
          <w:lang w:val="en-US"/>
        </w:rPr>
      </w:pPr>
      <w:r w:rsidRPr="006D727C">
        <w:rPr>
          <w:i/>
          <w:iCs/>
          <w:lang w:val="en-US"/>
        </w:rPr>
        <w:t>Vol. 1</w:t>
      </w:r>
      <w:r w:rsidR="00CA6291">
        <w:rPr>
          <w:i/>
          <w:iCs/>
          <w:lang w:val="en-US"/>
        </w:rPr>
        <w:t xml:space="preserve"> (black cloth binding with white letters)</w:t>
      </w:r>
    </w:p>
    <w:p w:rsidR="006D727C" w:rsidRDefault="006D727C" w:rsidP="00A31F73">
      <w:pPr>
        <w:ind w:right="-284"/>
        <w:rPr>
          <w:lang w:val="en-US"/>
        </w:rPr>
      </w:pPr>
      <w:r w:rsidRPr="006D727C">
        <w:rPr>
          <w:lang w:val="en-US"/>
        </w:rPr>
        <w:t xml:space="preserve">Sarah </w:t>
      </w:r>
      <w:proofErr w:type="spellStart"/>
      <w:r w:rsidRPr="006D727C">
        <w:rPr>
          <w:lang w:val="en-US"/>
        </w:rPr>
        <w:t>Bodman</w:t>
      </w:r>
      <w:proofErr w:type="spellEnd"/>
      <w:r w:rsidRPr="006D727C">
        <w:rPr>
          <w:lang w:val="en-US"/>
        </w:rPr>
        <w:t xml:space="preserve"> from the Centre of Fin</w:t>
      </w:r>
      <w:r>
        <w:rPr>
          <w:lang w:val="en-US"/>
        </w:rPr>
        <w:t>e</w:t>
      </w:r>
      <w:r w:rsidRPr="006D727C">
        <w:rPr>
          <w:lang w:val="en-US"/>
        </w:rPr>
        <w:t xml:space="preserve"> Print Research</w:t>
      </w:r>
      <w:r>
        <w:rPr>
          <w:lang w:val="en-US"/>
        </w:rPr>
        <w:t xml:space="preserve"> in Bristol</w:t>
      </w:r>
      <w:r w:rsidR="00832C97">
        <w:rPr>
          <w:lang w:val="en-US"/>
        </w:rPr>
        <w:t xml:space="preserve"> GB</w:t>
      </w:r>
      <w:r w:rsidRPr="006D727C">
        <w:rPr>
          <w:lang w:val="en-US"/>
        </w:rPr>
        <w:t xml:space="preserve"> </w:t>
      </w:r>
      <w:r>
        <w:rPr>
          <w:lang w:val="en-US"/>
        </w:rPr>
        <w:t>describes very neatly several examples of artists’</w:t>
      </w:r>
      <w:r w:rsidR="00832C97">
        <w:rPr>
          <w:lang w:val="en-US"/>
        </w:rPr>
        <w:t xml:space="preserve"> </w:t>
      </w:r>
      <w:r>
        <w:rPr>
          <w:lang w:val="en-US"/>
        </w:rPr>
        <w:t>books and thus introduces us into the theme. She sets our attention on papers and other materials, the work</w:t>
      </w:r>
      <w:r w:rsidR="00E474B7">
        <w:rPr>
          <w:lang w:val="en-US"/>
        </w:rPr>
        <w:t>ing</w:t>
      </w:r>
      <w:r w:rsidR="006D604A">
        <w:rPr>
          <w:lang w:val="en-US"/>
        </w:rPr>
        <w:t xml:space="preserve"> </w:t>
      </w:r>
      <w:r>
        <w:rPr>
          <w:lang w:val="en-US"/>
        </w:rPr>
        <w:t>pr</w:t>
      </w:r>
      <w:r w:rsidR="006D604A">
        <w:rPr>
          <w:lang w:val="en-US"/>
        </w:rPr>
        <w:t>oc</w:t>
      </w:r>
      <w:r>
        <w:rPr>
          <w:lang w:val="en-US"/>
        </w:rPr>
        <w:t>ess</w:t>
      </w:r>
      <w:r w:rsidR="00832C97">
        <w:rPr>
          <w:lang w:val="en-US"/>
        </w:rPr>
        <w:t>es</w:t>
      </w:r>
      <w:r>
        <w:rPr>
          <w:lang w:val="en-US"/>
        </w:rPr>
        <w:t xml:space="preserve"> and the inert concept</w:t>
      </w:r>
      <w:r w:rsidR="00832C97">
        <w:rPr>
          <w:lang w:val="en-US"/>
        </w:rPr>
        <w:t>s</w:t>
      </w:r>
      <w:r>
        <w:rPr>
          <w:lang w:val="en-US"/>
        </w:rPr>
        <w:t xml:space="preserve"> of her chosen </w:t>
      </w:r>
      <w:r w:rsidR="006D604A">
        <w:rPr>
          <w:lang w:val="en-US"/>
        </w:rPr>
        <w:t>artworks</w:t>
      </w:r>
      <w:r w:rsidR="00832C97">
        <w:rPr>
          <w:lang w:val="en-US"/>
        </w:rPr>
        <w:t xml:space="preserve"> to show a mix of new and old technologies, of artists and typographer</w:t>
      </w:r>
      <w:r w:rsidR="006D604A">
        <w:rPr>
          <w:lang w:val="en-US"/>
        </w:rPr>
        <w:t>s</w:t>
      </w:r>
      <w:r w:rsidR="00832C97">
        <w:rPr>
          <w:lang w:val="en-US"/>
        </w:rPr>
        <w:t xml:space="preserve">, </w:t>
      </w:r>
      <w:r w:rsidR="006D604A">
        <w:rPr>
          <w:lang w:val="en-US"/>
        </w:rPr>
        <w:t xml:space="preserve">of </w:t>
      </w:r>
      <w:r w:rsidR="00832C97">
        <w:rPr>
          <w:lang w:val="en-US"/>
        </w:rPr>
        <w:t>limited editions an</w:t>
      </w:r>
      <w:r w:rsidR="006D604A">
        <w:rPr>
          <w:lang w:val="en-US"/>
        </w:rPr>
        <w:t>d</w:t>
      </w:r>
      <w:r w:rsidR="00832C97">
        <w:rPr>
          <w:lang w:val="en-US"/>
        </w:rPr>
        <w:t xml:space="preserve"> single pieces, individual works of art or collective ones.</w:t>
      </w:r>
      <w:r>
        <w:rPr>
          <w:lang w:val="en-US"/>
        </w:rPr>
        <w:t xml:space="preserve"> As she is a</w:t>
      </w:r>
      <w:r w:rsidR="004F02F7">
        <w:rPr>
          <w:lang w:val="en-US"/>
        </w:rPr>
        <w:t>n</w:t>
      </w:r>
      <w:r w:rsidR="006D604A">
        <w:rPr>
          <w:lang w:val="en-US"/>
        </w:rPr>
        <w:t xml:space="preserve"> </w:t>
      </w:r>
      <w:r w:rsidR="004F02F7" w:rsidRPr="004F02F7">
        <w:rPr>
          <w:lang w:val="en-US"/>
        </w:rPr>
        <w:t>acknowledged</w:t>
      </w:r>
      <w:r w:rsidR="004F02F7">
        <w:rPr>
          <w:lang w:val="en-US"/>
        </w:rPr>
        <w:t xml:space="preserve"> </w:t>
      </w:r>
      <w:r>
        <w:rPr>
          <w:lang w:val="en-US"/>
        </w:rPr>
        <w:t>book</w:t>
      </w:r>
      <w:r w:rsidR="006D604A">
        <w:rPr>
          <w:lang w:val="en-US"/>
        </w:rPr>
        <w:t xml:space="preserve"> </w:t>
      </w:r>
      <w:r>
        <w:rPr>
          <w:lang w:val="en-US"/>
        </w:rPr>
        <w:t xml:space="preserve">artist and a </w:t>
      </w:r>
      <w:proofErr w:type="spellStart"/>
      <w:r>
        <w:rPr>
          <w:lang w:val="en-US"/>
        </w:rPr>
        <w:t>reasearcher</w:t>
      </w:r>
      <w:proofErr w:type="spellEnd"/>
      <w:r>
        <w:rPr>
          <w:lang w:val="en-US"/>
        </w:rPr>
        <w:t xml:space="preserve"> at the same time</w:t>
      </w:r>
      <w:r w:rsidR="00832C97">
        <w:rPr>
          <w:lang w:val="en-US"/>
        </w:rPr>
        <w:t>, who is editing a bimonthly newsletter since many years, her knowledge is enormous.</w:t>
      </w:r>
    </w:p>
    <w:p w:rsidR="00832C97" w:rsidRDefault="00832C97" w:rsidP="00A31F73">
      <w:pPr>
        <w:ind w:right="-284"/>
        <w:rPr>
          <w:lang w:val="en-US"/>
        </w:rPr>
      </w:pPr>
      <w:r>
        <w:rPr>
          <w:lang w:val="en-US"/>
        </w:rPr>
        <w:t>She is being followed by a</w:t>
      </w:r>
      <w:r w:rsidR="006D604A">
        <w:rPr>
          <w:lang w:val="en-US"/>
        </w:rPr>
        <w:t>n</w:t>
      </w:r>
      <w:r>
        <w:rPr>
          <w:lang w:val="en-US"/>
        </w:rPr>
        <w:t xml:space="preserve"> amusing speech of Felipe Ehrenberg about his founding </w:t>
      </w:r>
      <w:r w:rsidR="00F87195">
        <w:rPr>
          <w:lang w:val="en-US"/>
        </w:rPr>
        <w:t>M</w:t>
      </w:r>
      <w:r>
        <w:rPr>
          <w:lang w:val="en-US"/>
        </w:rPr>
        <w:t>inuscule press in Mexico. His books tend to become installations and happening</w:t>
      </w:r>
      <w:r w:rsidR="006D604A">
        <w:rPr>
          <w:lang w:val="en-US"/>
        </w:rPr>
        <w:t>s</w:t>
      </w:r>
      <w:r>
        <w:rPr>
          <w:lang w:val="en-US"/>
        </w:rPr>
        <w:t xml:space="preserve"> with political conten</w:t>
      </w:r>
      <w:r w:rsidR="006D604A">
        <w:rPr>
          <w:lang w:val="en-US"/>
        </w:rPr>
        <w:t>t</w:t>
      </w:r>
      <w:r>
        <w:rPr>
          <w:lang w:val="en-US"/>
        </w:rPr>
        <w:t>, his style of narration matches their spontaneous appearance</w:t>
      </w:r>
      <w:r w:rsidR="006D604A">
        <w:rPr>
          <w:lang w:val="en-US"/>
        </w:rPr>
        <w:t>s</w:t>
      </w:r>
      <w:r>
        <w:rPr>
          <w:lang w:val="en-US"/>
        </w:rPr>
        <w:t>.</w:t>
      </w:r>
    </w:p>
    <w:p w:rsidR="00832C97" w:rsidRDefault="00832C97" w:rsidP="00A31F73">
      <w:pPr>
        <w:ind w:right="-284"/>
        <w:rPr>
          <w:lang w:val="en-US"/>
        </w:rPr>
      </w:pPr>
      <w:r>
        <w:rPr>
          <w:lang w:val="en-US"/>
        </w:rPr>
        <w:t xml:space="preserve">Stefan </w:t>
      </w:r>
      <w:proofErr w:type="spellStart"/>
      <w:r>
        <w:rPr>
          <w:lang w:val="en-US"/>
        </w:rPr>
        <w:t>Soltek</w:t>
      </w:r>
      <w:proofErr w:type="spellEnd"/>
      <w:r>
        <w:rPr>
          <w:lang w:val="en-US"/>
        </w:rPr>
        <w:t xml:space="preserve"> as head of the </w:t>
      </w:r>
      <w:proofErr w:type="spellStart"/>
      <w:r>
        <w:rPr>
          <w:lang w:val="en-US"/>
        </w:rPr>
        <w:t>Klingspormuseum</w:t>
      </w:r>
      <w:proofErr w:type="spellEnd"/>
      <w:r>
        <w:rPr>
          <w:lang w:val="en-US"/>
        </w:rPr>
        <w:t xml:space="preserve"> in Offenbach, Germany, recounts the history of the </w:t>
      </w:r>
      <w:proofErr w:type="spellStart"/>
      <w:r w:rsidR="00731BB2">
        <w:rPr>
          <w:lang w:val="en-US"/>
        </w:rPr>
        <w:t>K</w:t>
      </w:r>
      <w:r>
        <w:rPr>
          <w:lang w:val="en-US"/>
        </w:rPr>
        <w:t>lingspor</w:t>
      </w:r>
      <w:proofErr w:type="spellEnd"/>
      <w:r>
        <w:rPr>
          <w:lang w:val="en-US"/>
        </w:rPr>
        <w:t xml:space="preserve"> </w:t>
      </w:r>
      <w:r w:rsidR="00731BB2">
        <w:rPr>
          <w:lang w:val="en-US"/>
        </w:rPr>
        <w:t>type foundry</w:t>
      </w:r>
      <w:r>
        <w:rPr>
          <w:lang w:val="en-US"/>
        </w:rPr>
        <w:t>.</w:t>
      </w:r>
      <w:r w:rsidR="00731BB2">
        <w:rPr>
          <w:lang w:val="en-US"/>
        </w:rPr>
        <w:t xml:space="preserve"> He thus follows the steps from handcrafts to digital technologies and sees the turning point around 1980, when some </w:t>
      </w:r>
      <w:r w:rsidR="00F87195">
        <w:rPr>
          <w:lang w:val="en-US"/>
        </w:rPr>
        <w:t>G</w:t>
      </w:r>
      <w:r w:rsidR="00731BB2">
        <w:rPr>
          <w:lang w:val="en-US"/>
        </w:rPr>
        <w:t>erman book</w:t>
      </w:r>
      <w:r w:rsidR="00F87195">
        <w:rPr>
          <w:lang w:val="en-US"/>
        </w:rPr>
        <w:t xml:space="preserve"> </w:t>
      </w:r>
      <w:r w:rsidR="00731BB2">
        <w:rPr>
          <w:lang w:val="en-US"/>
        </w:rPr>
        <w:t xml:space="preserve">artists started investigating the field of books and </w:t>
      </w:r>
      <w:r w:rsidR="00731BB2">
        <w:rPr>
          <w:lang w:val="en-US"/>
        </w:rPr>
        <w:lastRenderedPageBreak/>
        <w:t xml:space="preserve">type anew, often in close relationship to the place where they had studied. </w:t>
      </w:r>
      <w:proofErr w:type="spellStart"/>
      <w:r w:rsidR="00731BB2">
        <w:rPr>
          <w:lang w:val="en-US"/>
        </w:rPr>
        <w:t>Sullivans</w:t>
      </w:r>
      <w:proofErr w:type="spellEnd"/>
      <w:r w:rsidR="00731BB2">
        <w:rPr>
          <w:lang w:val="en-US"/>
        </w:rPr>
        <w:t xml:space="preserve"> ‘form follows function’ was no longer valid, curiosity aroused to find new aspects in </w:t>
      </w:r>
      <w:r w:rsidR="006D604A">
        <w:rPr>
          <w:lang w:val="en-US"/>
        </w:rPr>
        <w:t xml:space="preserve">the </w:t>
      </w:r>
      <w:r w:rsidR="00731BB2">
        <w:rPr>
          <w:lang w:val="en-US"/>
        </w:rPr>
        <w:t>book</w:t>
      </w:r>
      <w:r w:rsidR="00F87195">
        <w:rPr>
          <w:lang w:val="en-US"/>
        </w:rPr>
        <w:t xml:space="preserve"> </w:t>
      </w:r>
      <w:r w:rsidR="006D604A">
        <w:rPr>
          <w:lang w:val="en-US"/>
        </w:rPr>
        <w:t>format</w:t>
      </w:r>
      <w:r w:rsidR="00731BB2">
        <w:rPr>
          <w:lang w:val="en-US"/>
        </w:rPr>
        <w:t xml:space="preserve"> and print</w:t>
      </w:r>
      <w:r w:rsidR="006D604A">
        <w:rPr>
          <w:lang w:val="en-US"/>
        </w:rPr>
        <w:t>ing</w:t>
      </w:r>
      <w:r w:rsidR="00731BB2">
        <w:rPr>
          <w:lang w:val="en-US"/>
        </w:rPr>
        <w:t>.</w:t>
      </w:r>
    </w:p>
    <w:p w:rsidR="00731BB2" w:rsidRDefault="00731BB2" w:rsidP="00A31F73">
      <w:pPr>
        <w:ind w:right="-284"/>
        <w:rPr>
          <w:lang w:val="en-US"/>
        </w:rPr>
      </w:pPr>
      <w:r>
        <w:rPr>
          <w:lang w:val="en-US"/>
        </w:rPr>
        <w:t xml:space="preserve">Robert </w:t>
      </w:r>
      <w:proofErr w:type="spellStart"/>
      <w:r>
        <w:rPr>
          <w:lang w:val="en-US"/>
        </w:rPr>
        <w:t>Bringhurst</w:t>
      </w:r>
      <w:proofErr w:type="spellEnd"/>
      <w:r>
        <w:rPr>
          <w:lang w:val="en-US"/>
        </w:rPr>
        <w:t xml:space="preserve"> article is named ‘spiritual geometry’ and discusses geometry versus nature to </w:t>
      </w:r>
      <w:r w:rsidR="004F02F7">
        <w:rPr>
          <w:lang w:val="en-US"/>
        </w:rPr>
        <w:t xml:space="preserve">finally </w:t>
      </w:r>
      <w:r w:rsidR="006D604A">
        <w:rPr>
          <w:lang w:val="en-US"/>
        </w:rPr>
        <w:t xml:space="preserve">combine </w:t>
      </w:r>
      <w:r w:rsidR="004F02F7">
        <w:rPr>
          <w:lang w:val="en-US"/>
        </w:rPr>
        <w:t>the two</w:t>
      </w:r>
      <w:r w:rsidR="00F87195">
        <w:rPr>
          <w:lang w:val="en-US"/>
        </w:rPr>
        <w:t xml:space="preserve"> of them</w:t>
      </w:r>
      <w:r w:rsidR="006D604A">
        <w:rPr>
          <w:lang w:val="en-US"/>
        </w:rPr>
        <w:t xml:space="preserve"> in</w:t>
      </w:r>
      <w:r>
        <w:rPr>
          <w:lang w:val="en-US"/>
        </w:rPr>
        <w:t xml:space="preserve"> the organic geometry of a snail or ants’ heaps. He looks deeply into the use of language and calligraphy. A quote of </w:t>
      </w:r>
      <w:proofErr w:type="spellStart"/>
      <w:r w:rsidRPr="005F7DFA">
        <w:rPr>
          <w:lang w:val="en-US"/>
        </w:rPr>
        <w:t>Yaqut</w:t>
      </w:r>
      <w:proofErr w:type="spellEnd"/>
      <w:r w:rsidRPr="005F7DFA">
        <w:rPr>
          <w:lang w:val="en-US"/>
        </w:rPr>
        <w:t xml:space="preserve"> al-</w:t>
      </w:r>
      <w:proofErr w:type="spellStart"/>
      <w:r w:rsidRPr="005F7DFA">
        <w:rPr>
          <w:lang w:val="en-US"/>
        </w:rPr>
        <w:t>Must</w:t>
      </w:r>
      <w:r w:rsidR="005F7DFA" w:rsidRPr="005F7DFA">
        <w:rPr>
          <w:lang w:val="en-US"/>
        </w:rPr>
        <w:t>a</w:t>
      </w:r>
      <w:r w:rsidRPr="005F7DFA">
        <w:rPr>
          <w:lang w:val="en-US"/>
        </w:rPr>
        <w:t>’simi</w:t>
      </w:r>
      <w:proofErr w:type="spellEnd"/>
      <w:r>
        <w:rPr>
          <w:lang w:val="en-US"/>
        </w:rPr>
        <w:t xml:space="preserve"> enlightens the context of the </w:t>
      </w:r>
      <w:r w:rsidR="0067113F">
        <w:rPr>
          <w:lang w:val="en-US"/>
        </w:rPr>
        <w:t>three: ‘Script is spiritual geometry made visible by a material instrument’ (written around 1258).</w:t>
      </w:r>
    </w:p>
    <w:p w:rsidR="006D604A" w:rsidRPr="000C1301" w:rsidRDefault="0067113F" w:rsidP="00A31F73">
      <w:pPr>
        <w:ind w:right="-284"/>
        <w:rPr>
          <w:lang w:val="en-US"/>
        </w:rPr>
      </w:pPr>
      <w:r>
        <w:rPr>
          <w:lang w:val="en-US"/>
        </w:rPr>
        <w:t xml:space="preserve">The </w:t>
      </w:r>
      <w:r w:rsidR="006D604A">
        <w:rPr>
          <w:lang w:val="en-US"/>
        </w:rPr>
        <w:t>five</w:t>
      </w:r>
      <w:r>
        <w:rPr>
          <w:lang w:val="en-US"/>
        </w:rPr>
        <w:t xml:space="preserve"> shorter comments describe the situation of artists’ books in Canada, Germany, Mexico, Australia and USA. </w:t>
      </w:r>
      <w:r w:rsidR="004F02F7">
        <w:rPr>
          <w:lang w:val="en-US"/>
        </w:rPr>
        <w:t>(On might miss</w:t>
      </w:r>
      <w:r>
        <w:rPr>
          <w:lang w:val="en-US"/>
        </w:rPr>
        <w:t xml:space="preserve"> </w:t>
      </w:r>
      <w:proofErr w:type="spellStart"/>
      <w:r>
        <w:rPr>
          <w:lang w:val="en-US"/>
        </w:rPr>
        <w:t>mention</w:t>
      </w:r>
      <w:r w:rsidR="004F02F7">
        <w:rPr>
          <w:lang w:val="en-US"/>
        </w:rPr>
        <w:t>ioning</w:t>
      </w:r>
      <w:proofErr w:type="spellEnd"/>
      <w:r>
        <w:rPr>
          <w:lang w:val="en-US"/>
        </w:rPr>
        <w:t xml:space="preserve"> of eastern European countries</w:t>
      </w:r>
      <w:r w:rsidR="004662AF">
        <w:rPr>
          <w:lang w:val="en-US"/>
        </w:rPr>
        <w:t xml:space="preserve"> or Russian states</w:t>
      </w:r>
      <w:r>
        <w:rPr>
          <w:lang w:val="en-US"/>
        </w:rPr>
        <w:t xml:space="preserve">, </w:t>
      </w:r>
      <w:r w:rsidR="004662AF">
        <w:rPr>
          <w:lang w:val="en-US"/>
        </w:rPr>
        <w:t>glimpses taken to the states surrounding the Mediterranean or Arabic countries.</w:t>
      </w:r>
      <w:r w:rsidR="004F02F7">
        <w:rPr>
          <w:lang w:val="en-US"/>
        </w:rPr>
        <w:t>)</w:t>
      </w:r>
    </w:p>
    <w:p w:rsidR="000C1301" w:rsidRDefault="000C1301" w:rsidP="00A31F73">
      <w:pPr>
        <w:ind w:right="-284"/>
        <w:rPr>
          <w:i/>
          <w:iCs/>
          <w:lang w:val="en-US"/>
        </w:rPr>
      </w:pPr>
    </w:p>
    <w:p w:rsidR="006D727C" w:rsidRPr="006D727C" w:rsidRDefault="006D727C" w:rsidP="00A31F73">
      <w:pPr>
        <w:ind w:right="-284"/>
        <w:rPr>
          <w:i/>
          <w:iCs/>
          <w:lang w:val="en-US"/>
        </w:rPr>
      </w:pPr>
      <w:r w:rsidRPr="006D727C">
        <w:rPr>
          <w:i/>
          <w:iCs/>
          <w:lang w:val="en-US"/>
        </w:rPr>
        <w:t xml:space="preserve">Vol. </w:t>
      </w:r>
      <w:r>
        <w:rPr>
          <w:i/>
          <w:iCs/>
          <w:lang w:val="en-US"/>
        </w:rPr>
        <w:t>2</w:t>
      </w:r>
      <w:r w:rsidR="004544C6">
        <w:rPr>
          <w:i/>
          <w:iCs/>
          <w:lang w:val="en-US"/>
        </w:rPr>
        <w:t xml:space="preserve"> (white</w:t>
      </w:r>
      <w:r w:rsidR="00CA6291">
        <w:rPr>
          <w:i/>
          <w:iCs/>
          <w:lang w:val="en-US"/>
        </w:rPr>
        <w:t xml:space="preserve"> cloth binding with red letters)</w:t>
      </w:r>
    </w:p>
    <w:p w:rsidR="004662AF" w:rsidRDefault="004662AF" w:rsidP="00A31F73">
      <w:pPr>
        <w:ind w:right="-284"/>
        <w:rPr>
          <w:lang w:val="en-US"/>
        </w:rPr>
      </w:pPr>
      <w:r>
        <w:rPr>
          <w:lang w:val="en-US"/>
        </w:rPr>
        <w:t xml:space="preserve">The introduction by David Jury states all the differences in the field of artists’ books, which are typical for the genre: </w:t>
      </w:r>
      <w:r w:rsidR="004F02F7">
        <w:rPr>
          <w:lang w:val="en-US"/>
        </w:rPr>
        <w:t>‘</w:t>
      </w:r>
      <w:proofErr w:type="spellStart"/>
      <w:r>
        <w:rPr>
          <w:lang w:val="en-US"/>
        </w:rPr>
        <w:t>viv</w:t>
      </w:r>
      <w:r w:rsidR="004F02F7">
        <w:rPr>
          <w:lang w:val="en-US"/>
        </w:rPr>
        <w:t>é</w:t>
      </w:r>
      <w:proofErr w:type="spellEnd"/>
      <w:r>
        <w:rPr>
          <w:lang w:val="en-US"/>
        </w:rPr>
        <w:t xml:space="preserve"> la </w:t>
      </w:r>
      <w:proofErr w:type="spellStart"/>
      <w:r>
        <w:rPr>
          <w:lang w:val="en-US"/>
        </w:rPr>
        <w:t>diff</w:t>
      </w:r>
      <w:r w:rsidR="004F02F7">
        <w:rPr>
          <w:lang w:val="en-US"/>
        </w:rPr>
        <w:t>é</w:t>
      </w:r>
      <w:r>
        <w:rPr>
          <w:lang w:val="en-US"/>
        </w:rPr>
        <w:t>r</w:t>
      </w:r>
      <w:r w:rsidR="004F02F7">
        <w:rPr>
          <w:lang w:val="en-US"/>
        </w:rPr>
        <w:t>é</w:t>
      </w:r>
      <w:r>
        <w:rPr>
          <w:lang w:val="en-US"/>
        </w:rPr>
        <w:t>nce</w:t>
      </w:r>
      <w:proofErr w:type="spellEnd"/>
      <w:r w:rsidR="004F02F7">
        <w:rPr>
          <w:lang w:val="en-US"/>
        </w:rPr>
        <w:t>’</w:t>
      </w:r>
      <w:r w:rsidR="006D604A">
        <w:rPr>
          <w:lang w:val="en-US"/>
        </w:rPr>
        <w:t xml:space="preserve"> is therefore his stunning conclusion</w:t>
      </w:r>
      <w:r>
        <w:rPr>
          <w:lang w:val="en-US"/>
        </w:rPr>
        <w:t xml:space="preserve">! Peter Koch </w:t>
      </w:r>
      <w:r w:rsidR="004544C6">
        <w:rPr>
          <w:lang w:val="en-US"/>
        </w:rPr>
        <w:t xml:space="preserve">tries - </w:t>
      </w:r>
      <w:r>
        <w:rPr>
          <w:lang w:val="en-US"/>
        </w:rPr>
        <w:t xml:space="preserve">with the help of Sandra Kirshenbaum </w:t>
      </w:r>
      <w:r w:rsidR="004544C6">
        <w:rPr>
          <w:lang w:val="en-US"/>
        </w:rPr>
        <w:t xml:space="preserve">- </w:t>
      </w:r>
      <w:r>
        <w:rPr>
          <w:lang w:val="en-US"/>
        </w:rPr>
        <w:t>to find some guidelines through th</w:t>
      </w:r>
      <w:r w:rsidR="004F02F7">
        <w:rPr>
          <w:lang w:val="en-US"/>
        </w:rPr>
        <w:t>is jungle</w:t>
      </w:r>
      <w:r>
        <w:rPr>
          <w:lang w:val="en-US"/>
        </w:rPr>
        <w:t xml:space="preserve">. He discerns the enigmatic, experimental book object, the livre de </w:t>
      </w:r>
      <w:proofErr w:type="spellStart"/>
      <w:r>
        <w:rPr>
          <w:lang w:val="en-US"/>
        </w:rPr>
        <w:t>peintre</w:t>
      </w:r>
      <w:proofErr w:type="spellEnd"/>
      <w:r>
        <w:rPr>
          <w:lang w:val="en-US"/>
        </w:rPr>
        <w:t xml:space="preserve"> in the French tradition and the text</w:t>
      </w:r>
      <w:r w:rsidR="0048533B">
        <w:rPr>
          <w:lang w:val="en-US"/>
        </w:rPr>
        <w:t xml:space="preserve"> </w:t>
      </w:r>
      <w:r>
        <w:rPr>
          <w:lang w:val="en-US"/>
        </w:rPr>
        <w:t>loving printers</w:t>
      </w:r>
      <w:r w:rsidR="00F87195">
        <w:rPr>
          <w:lang w:val="en-US"/>
        </w:rPr>
        <w:t>’</w:t>
      </w:r>
      <w:r>
        <w:rPr>
          <w:lang w:val="en-US"/>
        </w:rPr>
        <w:t xml:space="preserve"> book</w:t>
      </w:r>
      <w:r w:rsidR="006D604A">
        <w:rPr>
          <w:lang w:val="en-US"/>
        </w:rPr>
        <w:t>.</w:t>
      </w:r>
      <w:r>
        <w:rPr>
          <w:lang w:val="en-US"/>
        </w:rPr>
        <w:t xml:space="preserve"> </w:t>
      </w:r>
      <w:r w:rsidR="006D604A">
        <w:rPr>
          <w:lang w:val="en-US"/>
        </w:rPr>
        <w:t>Koch</w:t>
      </w:r>
      <w:r>
        <w:rPr>
          <w:lang w:val="en-US"/>
        </w:rPr>
        <w:t xml:space="preserve"> go</w:t>
      </w:r>
      <w:r w:rsidR="006D604A">
        <w:rPr>
          <w:lang w:val="en-US"/>
        </w:rPr>
        <w:t>es</w:t>
      </w:r>
      <w:r>
        <w:rPr>
          <w:lang w:val="en-US"/>
        </w:rPr>
        <w:t xml:space="preserve"> on digging in</w:t>
      </w:r>
      <w:r w:rsidR="0048533B">
        <w:rPr>
          <w:lang w:val="en-US"/>
        </w:rPr>
        <w:t>to</w:t>
      </w:r>
      <w:r>
        <w:rPr>
          <w:lang w:val="en-US"/>
        </w:rPr>
        <w:t xml:space="preserve"> the</w:t>
      </w:r>
      <w:r w:rsidR="0048533B">
        <w:rPr>
          <w:lang w:val="en-US"/>
        </w:rPr>
        <w:t xml:space="preserve"> problems of the book, which is a tool, an icon and an idea at the same time and tends to </w:t>
      </w:r>
      <w:r w:rsidR="006D604A">
        <w:rPr>
          <w:lang w:val="en-US"/>
        </w:rPr>
        <w:t>evade</w:t>
      </w:r>
      <w:r w:rsidR="0048533B">
        <w:rPr>
          <w:lang w:val="en-US"/>
        </w:rPr>
        <w:t xml:space="preserve"> in any of those directions. He also offers a beautiful vision for the future: a place filled with booksellers, bookbinders, printers, researchers and papermills open to everyone to train one</w:t>
      </w:r>
      <w:r w:rsidR="006D604A">
        <w:rPr>
          <w:lang w:val="en-US"/>
        </w:rPr>
        <w:t>’</w:t>
      </w:r>
      <w:r w:rsidR="0048533B">
        <w:rPr>
          <w:lang w:val="en-US"/>
        </w:rPr>
        <w:t>s skills and awareness on book matters.</w:t>
      </w:r>
    </w:p>
    <w:p w:rsidR="004662AF" w:rsidRDefault="004544C6" w:rsidP="00A31F73">
      <w:pPr>
        <w:ind w:right="-284"/>
        <w:rPr>
          <w:lang w:val="en-US"/>
        </w:rPr>
      </w:pPr>
      <w:r>
        <w:rPr>
          <w:lang w:val="en-US"/>
        </w:rPr>
        <w:t xml:space="preserve">Did I miss a note on the situation of Dutch artists’ books </w:t>
      </w:r>
      <w:r w:rsidR="005F7DFA">
        <w:rPr>
          <w:lang w:val="en-US"/>
        </w:rPr>
        <w:t>in volume 1</w:t>
      </w:r>
      <w:r>
        <w:rPr>
          <w:lang w:val="en-US"/>
        </w:rPr>
        <w:t xml:space="preserve">? </w:t>
      </w:r>
      <w:r w:rsidR="005F7DFA">
        <w:rPr>
          <w:lang w:val="en-US"/>
        </w:rPr>
        <w:t xml:space="preserve">Here it comes: </w:t>
      </w:r>
      <w:r w:rsidR="004662AF">
        <w:rPr>
          <w:lang w:val="en-US"/>
        </w:rPr>
        <w:t xml:space="preserve">Paul van </w:t>
      </w:r>
      <w:proofErr w:type="spellStart"/>
      <w:r w:rsidR="004662AF">
        <w:rPr>
          <w:lang w:val="en-US"/>
        </w:rPr>
        <w:t>Capelleveen</w:t>
      </w:r>
      <w:proofErr w:type="spellEnd"/>
      <w:r w:rsidR="006D604A" w:rsidRPr="005F7DFA">
        <w:rPr>
          <w:lang w:val="en-US"/>
        </w:rPr>
        <w:t xml:space="preserve">, </w:t>
      </w:r>
      <w:r w:rsidR="005F7DFA" w:rsidRPr="005F7DFA">
        <w:rPr>
          <w:lang w:val="en-US"/>
        </w:rPr>
        <w:t>curator</w:t>
      </w:r>
      <w:r w:rsidR="006D604A" w:rsidRPr="005F7DFA">
        <w:rPr>
          <w:lang w:val="en-US"/>
        </w:rPr>
        <w:t xml:space="preserve"> of </w:t>
      </w:r>
      <w:r w:rsidR="005F7DFA" w:rsidRPr="005F7DFA">
        <w:rPr>
          <w:lang w:val="en-US"/>
        </w:rPr>
        <w:t xml:space="preserve">the </w:t>
      </w:r>
      <w:proofErr w:type="spellStart"/>
      <w:r w:rsidR="005F7DFA" w:rsidRPr="005F7DFA">
        <w:rPr>
          <w:lang w:val="en-US"/>
        </w:rPr>
        <w:t>Nederlands</w:t>
      </w:r>
      <w:proofErr w:type="spellEnd"/>
      <w:r w:rsidR="005F7DFA" w:rsidRPr="005F7DFA">
        <w:rPr>
          <w:lang w:val="en-US"/>
        </w:rPr>
        <w:t xml:space="preserve"> Nati</w:t>
      </w:r>
      <w:r w:rsidR="005F7DFA">
        <w:rPr>
          <w:lang w:val="en-US"/>
        </w:rPr>
        <w:t>onal Library,</w:t>
      </w:r>
      <w:r>
        <w:rPr>
          <w:lang w:val="en-US"/>
        </w:rPr>
        <w:t xml:space="preserve"> offers a sparkling list of possible ways </w:t>
      </w:r>
      <w:r w:rsidR="004F02F7">
        <w:rPr>
          <w:lang w:val="en-US"/>
        </w:rPr>
        <w:t xml:space="preserve">how </w:t>
      </w:r>
      <w:r>
        <w:rPr>
          <w:lang w:val="en-US"/>
        </w:rPr>
        <w:t>to refer a book</w:t>
      </w:r>
      <w:r w:rsidR="004F02F7">
        <w:rPr>
          <w:lang w:val="en-US"/>
        </w:rPr>
        <w:t xml:space="preserve"> nowadays</w:t>
      </w:r>
      <w:r>
        <w:rPr>
          <w:lang w:val="en-US"/>
        </w:rPr>
        <w:t xml:space="preserve">. He compares the Dutch situation with the English arts and crafts movement since 1890 and offers a profound </w:t>
      </w:r>
      <w:r w:rsidRPr="006651DB">
        <w:rPr>
          <w:lang w:val="en-US"/>
        </w:rPr>
        <w:t>introduction to the la</w:t>
      </w:r>
      <w:r w:rsidR="001E7701">
        <w:rPr>
          <w:lang w:val="en-US"/>
        </w:rPr>
        <w:t>s</w:t>
      </w:r>
      <w:r w:rsidRPr="006651DB">
        <w:rPr>
          <w:lang w:val="en-US"/>
        </w:rPr>
        <w:t>t 1</w:t>
      </w:r>
      <w:r w:rsidR="00753110">
        <w:rPr>
          <w:lang w:val="en-US"/>
        </w:rPr>
        <w:t>2</w:t>
      </w:r>
      <w:r w:rsidRPr="006651DB">
        <w:rPr>
          <w:lang w:val="en-US"/>
        </w:rPr>
        <w:t xml:space="preserve">0 years of printmaking. Who wants to </w:t>
      </w:r>
      <w:r w:rsidR="00753110">
        <w:rPr>
          <w:lang w:val="en-US"/>
        </w:rPr>
        <w:t>learn more</w:t>
      </w:r>
      <w:r w:rsidR="004F02F7">
        <w:rPr>
          <w:lang w:val="en-US"/>
        </w:rPr>
        <w:t>,</w:t>
      </w:r>
      <w:r w:rsidR="00753110">
        <w:rPr>
          <w:lang w:val="en-US"/>
        </w:rPr>
        <w:t xml:space="preserve"> </w:t>
      </w:r>
      <w:r w:rsidR="001E7701">
        <w:rPr>
          <w:lang w:val="en-US"/>
        </w:rPr>
        <w:t>is invited to</w:t>
      </w:r>
      <w:r w:rsidRPr="006651DB">
        <w:rPr>
          <w:lang w:val="en-US"/>
        </w:rPr>
        <w:t xml:space="preserve"> take a look </w:t>
      </w:r>
      <w:r w:rsidR="001E7701">
        <w:rPr>
          <w:lang w:val="en-US"/>
        </w:rPr>
        <w:t>at</w:t>
      </w:r>
      <w:r w:rsidRPr="006651DB">
        <w:rPr>
          <w:lang w:val="en-US"/>
        </w:rPr>
        <w:t xml:space="preserve"> www.</w:t>
      </w:r>
      <w:r w:rsidR="006651DB" w:rsidRPr="006651DB">
        <w:rPr>
          <w:lang w:val="en-US"/>
        </w:rPr>
        <w:t>kb.</w:t>
      </w:r>
      <w:r w:rsidRPr="006651DB">
        <w:rPr>
          <w:lang w:val="en-US"/>
        </w:rPr>
        <w:t>nl/galerie/privatepress</w:t>
      </w:r>
      <w:r w:rsidR="006651DB" w:rsidRPr="006651DB">
        <w:rPr>
          <w:lang w:val="en-US"/>
        </w:rPr>
        <w:t>/</w:t>
      </w:r>
      <w:r w:rsidRPr="006651DB">
        <w:rPr>
          <w:lang w:val="en-US"/>
        </w:rPr>
        <w:t>.</w:t>
      </w:r>
    </w:p>
    <w:p w:rsidR="004662AF" w:rsidRDefault="004662AF" w:rsidP="00A31F73">
      <w:pPr>
        <w:ind w:right="-284"/>
        <w:rPr>
          <w:lang w:val="en-US"/>
        </w:rPr>
      </w:pPr>
      <w:r>
        <w:rPr>
          <w:lang w:val="en-US"/>
        </w:rPr>
        <w:t xml:space="preserve">Antoine </w:t>
      </w:r>
      <w:proofErr w:type="spellStart"/>
      <w:r>
        <w:rPr>
          <w:lang w:val="en-US"/>
        </w:rPr>
        <w:t>Coron</w:t>
      </w:r>
      <w:proofErr w:type="spellEnd"/>
      <w:r w:rsidR="006651DB">
        <w:rPr>
          <w:lang w:val="en-US"/>
        </w:rPr>
        <w:t xml:space="preserve">, curator of the department of rare books at the </w:t>
      </w:r>
      <w:proofErr w:type="spellStart"/>
      <w:r w:rsidR="006651DB">
        <w:rPr>
          <w:lang w:val="en-US"/>
        </w:rPr>
        <w:t>Bibliothequé</w:t>
      </w:r>
      <w:proofErr w:type="spellEnd"/>
      <w:r w:rsidR="006651DB">
        <w:rPr>
          <w:lang w:val="en-US"/>
        </w:rPr>
        <w:t xml:space="preserve"> </w:t>
      </w:r>
      <w:proofErr w:type="spellStart"/>
      <w:r w:rsidR="006651DB">
        <w:rPr>
          <w:lang w:val="en-US"/>
        </w:rPr>
        <w:t>Nationale</w:t>
      </w:r>
      <w:proofErr w:type="spellEnd"/>
      <w:r w:rsidR="006651DB">
        <w:rPr>
          <w:lang w:val="en-US"/>
        </w:rPr>
        <w:t xml:space="preserve"> de France,</w:t>
      </w:r>
      <w:r w:rsidR="00CA6291">
        <w:rPr>
          <w:lang w:val="en-US"/>
        </w:rPr>
        <w:t xml:space="preserve"> reviews the </w:t>
      </w:r>
      <w:r w:rsidR="006651DB">
        <w:rPr>
          <w:lang w:val="en-US"/>
        </w:rPr>
        <w:t xml:space="preserve">development of </w:t>
      </w:r>
      <w:r w:rsidR="00CA6291">
        <w:rPr>
          <w:lang w:val="en-US"/>
        </w:rPr>
        <w:t>artists books in France</w:t>
      </w:r>
      <w:r w:rsidR="006651DB">
        <w:rPr>
          <w:lang w:val="en-US"/>
        </w:rPr>
        <w:t xml:space="preserve"> starting in 1475, when the very fi</w:t>
      </w:r>
      <w:r w:rsidR="001E7701">
        <w:rPr>
          <w:lang w:val="en-US"/>
        </w:rPr>
        <w:t>r</w:t>
      </w:r>
      <w:r w:rsidR="006651DB">
        <w:rPr>
          <w:lang w:val="en-US"/>
        </w:rPr>
        <w:t>st illustrated book appeared. The article describes the French way of making painter and author work together, which se</w:t>
      </w:r>
      <w:r w:rsidR="007F7B83">
        <w:rPr>
          <w:lang w:val="en-US"/>
        </w:rPr>
        <w:t>e</w:t>
      </w:r>
      <w:r w:rsidR="006651DB">
        <w:rPr>
          <w:lang w:val="en-US"/>
        </w:rPr>
        <w:t xml:space="preserve">med to have turned the other way in the last 30 years. A famous example might be Michel </w:t>
      </w:r>
      <w:proofErr w:type="spellStart"/>
      <w:r w:rsidR="006651DB">
        <w:rPr>
          <w:lang w:val="en-US"/>
        </w:rPr>
        <w:t>Butor</w:t>
      </w:r>
      <w:proofErr w:type="spellEnd"/>
      <w:r w:rsidR="006651DB">
        <w:rPr>
          <w:lang w:val="en-US"/>
        </w:rPr>
        <w:t xml:space="preserve"> with his 1300 items of artwork containing texts </w:t>
      </w:r>
      <w:r w:rsidR="001E7701">
        <w:rPr>
          <w:lang w:val="en-US"/>
        </w:rPr>
        <w:t>by</w:t>
      </w:r>
      <w:r w:rsidR="006651DB">
        <w:rPr>
          <w:lang w:val="en-US"/>
        </w:rPr>
        <w:t xml:space="preserve"> him</w:t>
      </w:r>
      <w:r w:rsidR="004F02F7">
        <w:rPr>
          <w:lang w:val="en-US"/>
        </w:rPr>
        <w:t>self</w:t>
      </w:r>
      <w:r w:rsidR="006651DB">
        <w:rPr>
          <w:lang w:val="en-US"/>
        </w:rPr>
        <w:t xml:space="preserve">, mostly handwritten to </w:t>
      </w:r>
      <w:r w:rsidR="007F7B83">
        <w:rPr>
          <w:lang w:val="en-US"/>
        </w:rPr>
        <w:t>enrich</w:t>
      </w:r>
      <w:r w:rsidR="006651DB">
        <w:rPr>
          <w:lang w:val="en-US"/>
        </w:rPr>
        <w:t xml:space="preserve"> </w:t>
      </w:r>
      <w:r w:rsidR="001E7701">
        <w:rPr>
          <w:lang w:val="en-US"/>
        </w:rPr>
        <w:t xml:space="preserve">the </w:t>
      </w:r>
      <w:r w:rsidR="006651DB">
        <w:rPr>
          <w:lang w:val="en-US"/>
        </w:rPr>
        <w:t>offered artworks</w:t>
      </w:r>
      <w:r w:rsidR="004F02F7" w:rsidRPr="004F02F7">
        <w:rPr>
          <w:lang w:val="en-US"/>
        </w:rPr>
        <w:t xml:space="preserve"> </w:t>
      </w:r>
      <w:r w:rsidR="004F02F7">
        <w:rPr>
          <w:lang w:val="en-US"/>
        </w:rPr>
        <w:t>recently</w:t>
      </w:r>
      <w:r w:rsidR="007F7B83">
        <w:rPr>
          <w:lang w:val="en-US"/>
        </w:rPr>
        <w:t xml:space="preserve">. </w:t>
      </w:r>
      <w:r w:rsidR="004F02F7">
        <w:rPr>
          <w:lang w:val="en-US"/>
        </w:rPr>
        <w:t>In the end</w:t>
      </w:r>
      <w:r w:rsidR="007F7B83">
        <w:rPr>
          <w:lang w:val="en-US"/>
        </w:rPr>
        <w:t xml:space="preserve"> </w:t>
      </w:r>
      <w:proofErr w:type="spellStart"/>
      <w:r w:rsidR="007F7B83">
        <w:rPr>
          <w:lang w:val="en-US"/>
        </w:rPr>
        <w:t>Coron</w:t>
      </w:r>
      <w:proofErr w:type="spellEnd"/>
      <w:r w:rsidR="007F7B83">
        <w:rPr>
          <w:lang w:val="en-US"/>
        </w:rPr>
        <w:t xml:space="preserve"> takes a look </w:t>
      </w:r>
      <w:r w:rsidR="001E7701">
        <w:rPr>
          <w:lang w:val="en-US"/>
        </w:rPr>
        <w:t>on</w:t>
      </w:r>
      <w:r w:rsidR="007F7B83">
        <w:rPr>
          <w:lang w:val="en-US"/>
        </w:rPr>
        <w:t xml:space="preserve"> the </w:t>
      </w:r>
      <w:proofErr w:type="gramStart"/>
      <w:r w:rsidR="007F7B83">
        <w:rPr>
          <w:lang w:val="en-US"/>
        </w:rPr>
        <w:t>collectors</w:t>
      </w:r>
      <w:proofErr w:type="gramEnd"/>
      <w:r w:rsidR="001E7701">
        <w:rPr>
          <w:lang w:val="en-US"/>
        </w:rPr>
        <w:t xml:space="preserve"> side</w:t>
      </w:r>
      <w:r w:rsidR="007F7B83">
        <w:rPr>
          <w:lang w:val="en-US"/>
        </w:rPr>
        <w:t xml:space="preserve">, who seem to have dwindled in </w:t>
      </w:r>
      <w:r w:rsidR="001E7701">
        <w:rPr>
          <w:lang w:val="en-US"/>
        </w:rPr>
        <w:t xml:space="preserve">the last </w:t>
      </w:r>
      <w:r w:rsidR="007F7B83">
        <w:rPr>
          <w:lang w:val="en-US"/>
        </w:rPr>
        <w:t>30 years in amount and engagement. The French way did not open up until recently to typography or photography or advertis</w:t>
      </w:r>
      <w:r w:rsidR="00753110">
        <w:rPr>
          <w:lang w:val="en-US"/>
        </w:rPr>
        <w:t>e</w:t>
      </w:r>
      <w:r w:rsidR="007F7B83">
        <w:rPr>
          <w:lang w:val="en-US"/>
        </w:rPr>
        <w:t>ment’s attitude</w:t>
      </w:r>
      <w:r w:rsidR="001E7701">
        <w:rPr>
          <w:lang w:val="en-US"/>
        </w:rPr>
        <w:t>s</w:t>
      </w:r>
      <w:r w:rsidR="007F7B83">
        <w:rPr>
          <w:lang w:val="en-US"/>
        </w:rPr>
        <w:t xml:space="preserve"> of presentation. (Not even lithography was a </w:t>
      </w:r>
      <w:proofErr w:type="gramStart"/>
      <w:r w:rsidR="007F7B83">
        <w:rPr>
          <w:lang w:val="en-US"/>
        </w:rPr>
        <w:t>much</w:t>
      </w:r>
      <w:r w:rsidR="005F7DFA">
        <w:rPr>
          <w:lang w:val="en-US"/>
        </w:rPr>
        <w:t xml:space="preserve"> </w:t>
      </w:r>
      <w:r w:rsidR="007F7B83">
        <w:rPr>
          <w:lang w:val="en-US"/>
        </w:rPr>
        <w:t>used</w:t>
      </w:r>
      <w:proofErr w:type="gramEnd"/>
      <w:r w:rsidR="007F7B83">
        <w:rPr>
          <w:lang w:val="en-US"/>
        </w:rPr>
        <w:t xml:space="preserve"> technique).</w:t>
      </w:r>
    </w:p>
    <w:p w:rsidR="001E7701" w:rsidRDefault="007F7B83" w:rsidP="00A31F73">
      <w:pPr>
        <w:ind w:right="-284"/>
        <w:rPr>
          <w:lang w:val="en-US"/>
        </w:rPr>
      </w:pPr>
      <w:r>
        <w:rPr>
          <w:lang w:val="en-US"/>
        </w:rPr>
        <w:t>Book</w:t>
      </w:r>
      <w:r w:rsidR="001E7701">
        <w:rPr>
          <w:lang w:val="en-US"/>
        </w:rPr>
        <w:t xml:space="preserve"> </w:t>
      </w:r>
      <w:r>
        <w:rPr>
          <w:lang w:val="en-US"/>
        </w:rPr>
        <w:t xml:space="preserve">artist </w:t>
      </w:r>
      <w:r w:rsidR="004662AF">
        <w:rPr>
          <w:lang w:val="en-US"/>
        </w:rPr>
        <w:t>Ron King</w:t>
      </w:r>
      <w:r>
        <w:rPr>
          <w:lang w:val="en-US"/>
        </w:rPr>
        <w:t xml:space="preserve"> explains all about why </w:t>
      </w:r>
      <w:r w:rsidR="00753110">
        <w:rPr>
          <w:lang w:val="en-US"/>
        </w:rPr>
        <w:t>C</w:t>
      </w:r>
      <w:r>
        <w:rPr>
          <w:lang w:val="en-US"/>
        </w:rPr>
        <w:t xml:space="preserve">ircle press was founded </w:t>
      </w:r>
      <w:r w:rsidR="00A04A84">
        <w:rPr>
          <w:lang w:val="en-US"/>
        </w:rPr>
        <w:t xml:space="preserve">by him and some friends </w:t>
      </w:r>
      <w:r>
        <w:rPr>
          <w:lang w:val="en-US"/>
        </w:rPr>
        <w:t>and shows very different results of his intensive experiments. His books have a tendency to stand up and present themselves as a stage for action of all kinds. Colors tend to be clear or absen</w:t>
      </w:r>
      <w:r w:rsidR="00A04A84">
        <w:rPr>
          <w:lang w:val="en-US"/>
        </w:rPr>
        <w:t>t</w:t>
      </w:r>
      <w:r>
        <w:rPr>
          <w:lang w:val="en-US"/>
        </w:rPr>
        <w:t xml:space="preserve">. The techniques chosen </w:t>
      </w:r>
      <w:r w:rsidR="00A04A84">
        <w:rPr>
          <w:lang w:val="en-US"/>
        </w:rPr>
        <w:t>seem to explain</w:t>
      </w:r>
      <w:r w:rsidR="001E7701">
        <w:rPr>
          <w:lang w:val="en-US"/>
        </w:rPr>
        <w:t xml:space="preserve"> the viewer how </w:t>
      </w:r>
      <w:r w:rsidR="00A04A84">
        <w:rPr>
          <w:lang w:val="en-US"/>
        </w:rPr>
        <w:t>they were processed. Ron King did ma</w:t>
      </w:r>
      <w:r w:rsidR="004F02F7">
        <w:rPr>
          <w:lang w:val="en-US"/>
        </w:rPr>
        <w:t>n</w:t>
      </w:r>
      <w:r w:rsidR="00A04A84">
        <w:rPr>
          <w:lang w:val="en-US"/>
        </w:rPr>
        <w:t>y collaborations with authors and artists. He developed his own silk</w:t>
      </w:r>
      <w:r w:rsidR="00753110">
        <w:rPr>
          <w:lang w:val="en-US"/>
        </w:rPr>
        <w:t xml:space="preserve"> </w:t>
      </w:r>
      <w:r w:rsidR="00A04A84">
        <w:rPr>
          <w:lang w:val="en-US"/>
        </w:rPr>
        <w:t>print strategies and posse</w:t>
      </w:r>
      <w:r w:rsidR="00DA03D4">
        <w:rPr>
          <w:lang w:val="en-US"/>
        </w:rPr>
        <w:t>s</w:t>
      </w:r>
      <w:r w:rsidR="00A04A84">
        <w:rPr>
          <w:lang w:val="en-US"/>
        </w:rPr>
        <w:t xml:space="preserve">ses a knowledge of unusual words to combine </w:t>
      </w:r>
      <w:r w:rsidR="004F02F7">
        <w:rPr>
          <w:lang w:val="en-US"/>
        </w:rPr>
        <w:t xml:space="preserve">with </w:t>
      </w:r>
      <w:r w:rsidR="00A04A84">
        <w:rPr>
          <w:lang w:val="en-US"/>
        </w:rPr>
        <w:t xml:space="preserve">his pictorial content, which is admirable. </w:t>
      </w:r>
    </w:p>
    <w:p w:rsidR="004662AF" w:rsidRDefault="004662AF" w:rsidP="00A31F73">
      <w:pPr>
        <w:ind w:right="-284"/>
        <w:rPr>
          <w:lang w:val="en-US"/>
        </w:rPr>
      </w:pPr>
      <w:r>
        <w:rPr>
          <w:lang w:val="en-US"/>
        </w:rPr>
        <w:t>Juan Pascoe</w:t>
      </w:r>
      <w:r w:rsidR="001E7701">
        <w:rPr>
          <w:lang w:val="en-US"/>
        </w:rPr>
        <w:t>’s</w:t>
      </w:r>
      <w:r w:rsidR="009813E8">
        <w:rPr>
          <w:lang w:val="en-US"/>
        </w:rPr>
        <w:t xml:space="preserve"> narration of Mexican bookmakers and print shops </w:t>
      </w:r>
      <w:proofErr w:type="gramStart"/>
      <w:r w:rsidR="009813E8">
        <w:rPr>
          <w:lang w:val="en-US"/>
        </w:rPr>
        <w:t>since</w:t>
      </w:r>
      <w:proofErr w:type="gramEnd"/>
      <w:r w:rsidR="009813E8">
        <w:rPr>
          <w:lang w:val="en-US"/>
        </w:rPr>
        <w:t xml:space="preserve"> 500 years, is detailed and full of suspense. As if he had been friends with all of them, he disco</w:t>
      </w:r>
      <w:r w:rsidR="00DA03D4">
        <w:rPr>
          <w:lang w:val="en-US"/>
        </w:rPr>
        <w:t>v</w:t>
      </w:r>
      <w:r w:rsidR="009813E8">
        <w:rPr>
          <w:lang w:val="en-US"/>
        </w:rPr>
        <w:t xml:space="preserve">ers their contacts either personally or with the (mostly imported) sets of type </w:t>
      </w:r>
      <w:r w:rsidR="00DA03D4">
        <w:rPr>
          <w:lang w:val="en-US"/>
        </w:rPr>
        <w:t xml:space="preserve">they </w:t>
      </w:r>
      <w:r w:rsidR="009813E8">
        <w:rPr>
          <w:lang w:val="en-US"/>
        </w:rPr>
        <w:t>used.</w:t>
      </w:r>
      <w:r w:rsidR="00DA03D4">
        <w:rPr>
          <w:lang w:val="en-US"/>
        </w:rPr>
        <w:t xml:space="preserve"> Many printshops were </w:t>
      </w:r>
      <w:r w:rsidR="001E7701">
        <w:rPr>
          <w:lang w:val="en-US"/>
        </w:rPr>
        <w:t>working</w:t>
      </w:r>
      <w:r w:rsidR="00DA03D4">
        <w:rPr>
          <w:lang w:val="en-US"/>
        </w:rPr>
        <w:t xml:space="preserve"> for several generations, mostly inhabited by men</w:t>
      </w:r>
      <w:r w:rsidR="001E7701">
        <w:rPr>
          <w:lang w:val="en-US"/>
        </w:rPr>
        <w:t>.</w:t>
      </w:r>
      <w:r w:rsidR="00DA03D4">
        <w:rPr>
          <w:lang w:val="en-US"/>
        </w:rPr>
        <w:t xml:space="preserve"> </w:t>
      </w:r>
      <w:r w:rsidR="001E7701">
        <w:rPr>
          <w:lang w:val="en-US"/>
        </w:rPr>
        <w:t>O</w:t>
      </w:r>
      <w:r w:rsidR="00DA03D4">
        <w:rPr>
          <w:lang w:val="en-US"/>
        </w:rPr>
        <w:t>nly the 20</w:t>
      </w:r>
      <w:r w:rsidR="00DA03D4" w:rsidRPr="00DA03D4">
        <w:rPr>
          <w:vertAlign w:val="superscript"/>
          <w:lang w:val="en-US"/>
        </w:rPr>
        <w:t>th</w:t>
      </w:r>
      <w:r w:rsidR="00DA03D4">
        <w:rPr>
          <w:lang w:val="en-US"/>
        </w:rPr>
        <w:t xml:space="preserve"> century begins to see women in the bookmaking</w:t>
      </w:r>
      <w:r w:rsidR="000C1301">
        <w:rPr>
          <w:lang w:val="en-US"/>
        </w:rPr>
        <w:t xml:space="preserve"> </w:t>
      </w:r>
      <w:r w:rsidR="001E7701">
        <w:rPr>
          <w:lang w:val="en-US"/>
        </w:rPr>
        <w:t>field</w:t>
      </w:r>
      <w:r w:rsidR="00DA03D4">
        <w:rPr>
          <w:lang w:val="en-US"/>
        </w:rPr>
        <w:t xml:space="preserve">, for example Elena </w:t>
      </w:r>
      <w:proofErr w:type="spellStart"/>
      <w:r w:rsidR="00DA03D4">
        <w:rPr>
          <w:lang w:val="en-US"/>
        </w:rPr>
        <w:t>Jordana</w:t>
      </w:r>
      <w:proofErr w:type="spellEnd"/>
      <w:r w:rsidR="00DA03D4">
        <w:rPr>
          <w:lang w:val="en-US"/>
        </w:rPr>
        <w:t xml:space="preserve">. Mexico being rather characteristic in its small interest in fine books for the rest </w:t>
      </w:r>
      <w:r w:rsidR="00DA03D4">
        <w:rPr>
          <w:lang w:val="en-US"/>
        </w:rPr>
        <w:lastRenderedPageBreak/>
        <w:t xml:space="preserve">of South America, Argentine seems to be an exemption. Maybe because of its Italian influences. Juan Pascoe is the owner of Taller Martin Pescador </w:t>
      </w:r>
      <w:r w:rsidR="001E7701">
        <w:rPr>
          <w:lang w:val="en-US"/>
        </w:rPr>
        <w:t>p</w:t>
      </w:r>
      <w:r w:rsidR="00DA03D4">
        <w:rPr>
          <w:lang w:val="en-US"/>
        </w:rPr>
        <w:t>ress and responsible for many a fine book himself.</w:t>
      </w:r>
    </w:p>
    <w:p w:rsidR="00664C60" w:rsidRDefault="00664C60" w:rsidP="00A31F73">
      <w:pPr>
        <w:ind w:right="-284"/>
        <w:rPr>
          <w:lang w:val="en-US"/>
        </w:rPr>
      </w:pPr>
      <w:r>
        <w:rPr>
          <w:lang w:val="en-US"/>
        </w:rPr>
        <w:t xml:space="preserve">Assistant director and keeper of the special collection of the </w:t>
      </w:r>
      <w:r w:rsidR="00DA03D4">
        <w:rPr>
          <w:lang w:val="en-US"/>
        </w:rPr>
        <w:t>Bodleian Library</w:t>
      </w:r>
      <w:r>
        <w:rPr>
          <w:lang w:val="en-US"/>
        </w:rPr>
        <w:t xml:space="preserve"> in Oxford, Richard Ovenden, makes us see the 500 years of art</w:t>
      </w:r>
      <w:r w:rsidR="002F060C">
        <w:rPr>
          <w:lang w:val="en-US"/>
        </w:rPr>
        <w:t xml:space="preserve"> </w:t>
      </w:r>
      <w:r>
        <w:rPr>
          <w:lang w:val="en-US"/>
        </w:rPr>
        <w:t>related books by examples in his own library. He narrates on generous</w:t>
      </w:r>
      <w:r w:rsidR="002F060C">
        <w:rPr>
          <w:lang w:val="en-US"/>
        </w:rPr>
        <w:t xml:space="preserve"> donations by single persons addicted to the medium book like William Laud, archbishop of Canterbury</w:t>
      </w:r>
      <w:r w:rsidR="001E7701">
        <w:rPr>
          <w:lang w:val="en-US"/>
        </w:rPr>
        <w:t>, as early</w:t>
      </w:r>
      <w:r w:rsidR="002F060C">
        <w:rPr>
          <w:lang w:val="en-US"/>
        </w:rPr>
        <w:t xml:space="preserve"> a</w:t>
      </w:r>
      <w:r w:rsidR="001E7701">
        <w:rPr>
          <w:lang w:val="en-US"/>
        </w:rPr>
        <w:t>s</w:t>
      </w:r>
      <w:r w:rsidR="002F060C">
        <w:rPr>
          <w:lang w:val="en-US"/>
        </w:rPr>
        <w:t xml:space="preserve"> 1630</w:t>
      </w:r>
      <w:r w:rsidR="001E7701">
        <w:rPr>
          <w:lang w:val="en-US"/>
        </w:rPr>
        <w:t>, already</w:t>
      </w:r>
      <w:r w:rsidR="002F060C">
        <w:rPr>
          <w:lang w:val="en-US"/>
        </w:rPr>
        <w:t xml:space="preserve"> collecting even in Arabic languages. Ovenden</w:t>
      </w:r>
      <w:r>
        <w:rPr>
          <w:lang w:val="en-US"/>
        </w:rPr>
        <w:t xml:space="preserve"> takes a very practical view on artists’ books: they are useful to advance research libraries</w:t>
      </w:r>
      <w:r w:rsidR="001E7701">
        <w:rPr>
          <w:lang w:val="en-US"/>
        </w:rPr>
        <w:t>’</w:t>
      </w:r>
      <w:r>
        <w:rPr>
          <w:lang w:val="en-US"/>
        </w:rPr>
        <w:t xml:space="preserve"> communication on what</w:t>
      </w:r>
      <w:r w:rsidR="002F060C">
        <w:rPr>
          <w:lang w:val="en-US"/>
        </w:rPr>
        <w:t>ever</w:t>
      </w:r>
      <w:r>
        <w:rPr>
          <w:lang w:val="en-US"/>
        </w:rPr>
        <w:t xml:space="preserve"> they do. T</w:t>
      </w:r>
      <w:r w:rsidR="002F060C">
        <w:rPr>
          <w:lang w:val="en-US"/>
        </w:rPr>
        <w:t>he</w:t>
      </w:r>
      <w:r>
        <w:rPr>
          <w:lang w:val="en-US"/>
        </w:rPr>
        <w:t xml:space="preserve"> openness </w:t>
      </w:r>
      <w:r w:rsidR="002F060C">
        <w:rPr>
          <w:lang w:val="en-US"/>
        </w:rPr>
        <w:t xml:space="preserve">of artists’ books </w:t>
      </w:r>
      <w:r>
        <w:rPr>
          <w:lang w:val="en-US"/>
        </w:rPr>
        <w:t>allows access from the humanities and historian</w:t>
      </w:r>
      <w:r w:rsidR="002F060C">
        <w:rPr>
          <w:lang w:val="en-US"/>
        </w:rPr>
        <w:t xml:space="preserve"> sciences</w:t>
      </w:r>
      <w:r>
        <w:rPr>
          <w:lang w:val="en-US"/>
        </w:rPr>
        <w:t xml:space="preserve">, </w:t>
      </w:r>
      <w:r w:rsidR="002F060C">
        <w:rPr>
          <w:lang w:val="en-US"/>
        </w:rPr>
        <w:t xml:space="preserve">for </w:t>
      </w:r>
      <w:r>
        <w:rPr>
          <w:lang w:val="en-US"/>
        </w:rPr>
        <w:t xml:space="preserve">students of arts, </w:t>
      </w:r>
      <w:r w:rsidR="002F060C">
        <w:rPr>
          <w:lang w:val="en-US"/>
        </w:rPr>
        <w:t xml:space="preserve">to </w:t>
      </w:r>
      <w:r>
        <w:rPr>
          <w:lang w:val="en-US"/>
        </w:rPr>
        <w:t xml:space="preserve">the curiosity of the public, </w:t>
      </w:r>
      <w:r w:rsidR="001E7701">
        <w:rPr>
          <w:lang w:val="en-US"/>
        </w:rPr>
        <w:t>meanwhile</w:t>
      </w:r>
      <w:r>
        <w:rPr>
          <w:lang w:val="en-US"/>
        </w:rPr>
        <w:t xml:space="preserve"> keeping cultural knowledge on bookbinding and printing in a digital age</w:t>
      </w:r>
      <w:r w:rsidR="00753110" w:rsidRPr="00753110">
        <w:rPr>
          <w:lang w:val="en-US"/>
        </w:rPr>
        <w:t xml:space="preserve"> </w:t>
      </w:r>
      <w:r w:rsidR="00753110">
        <w:rPr>
          <w:lang w:val="en-US"/>
        </w:rPr>
        <w:t>alive</w:t>
      </w:r>
      <w:r>
        <w:rPr>
          <w:lang w:val="en-US"/>
        </w:rPr>
        <w:t xml:space="preserve">. They may even gain a little money to support themselves. </w:t>
      </w:r>
    </w:p>
    <w:p w:rsidR="0067113F" w:rsidRPr="006D727C" w:rsidRDefault="002F060C" w:rsidP="00A31F73">
      <w:pPr>
        <w:ind w:right="-284"/>
        <w:rPr>
          <w:lang w:val="en-US"/>
        </w:rPr>
      </w:pPr>
      <w:r>
        <w:rPr>
          <w:lang w:val="en-US"/>
        </w:rPr>
        <w:t>After the overwhelming 2</w:t>
      </w:r>
      <w:r w:rsidR="00451336">
        <w:rPr>
          <w:lang w:val="en-US"/>
        </w:rPr>
        <w:t>5</w:t>
      </w:r>
      <w:r>
        <w:rPr>
          <w:lang w:val="en-US"/>
        </w:rPr>
        <w:t xml:space="preserve">0 pages of artists’ inventions connected with books </w:t>
      </w:r>
      <w:r w:rsidR="00451336">
        <w:rPr>
          <w:lang w:val="en-US"/>
        </w:rPr>
        <w:t xml:space="preserve">there </w:t>
      </w:r>
      <w:r>
        <w:rPr>
          <w:lang w:val="en-US"/>
        </w:rPr>
        <w:t xml:space="preserve">follow </w:t>
      </w:r>
      <w:r w:rsidR="001E7701">
        <w:rPr>
          <w:lang w:val="en-US"/>
        </w:rPr>
        <w:t>five</w:t>
      </w:r>
      <w:r w:rsidR="0067113F">
        <w:rPr>
          <w:lang w:val="en-US"/>
        </w:rPr>
        <w:t xml:space="preserve"> shorter comments </w:t>
      </w:r>
      <w:r>
        <w:rPr>
          <w:lang w:val="en-US"/>
        </w:rPr>
        <w:t xml:space="preserve">to </w:t>
      </w:r>
      <w:r w:rsidR="0067113F">
        <w:rPr>
          <w:lang w:val="en-US"/>
        </w:rPr>
        <w:t xml:space="preserve">describe the situation of artists’ books in Germany, Canada, Australia, Great Britain and Italy. </w:t>
      </w:r>
      <w:r>
        <w:rPr>
          <w:lang w:val="en-US"/>
        </w:rPr>
        <w:t>(</w:t>
      </w:r>
      <w:r w:rsidR="0067113F">
        <w:rPr>
          <w:lang w:val="en-US"/>
        </w:rPr>
        <w:t xml:space="preserve">No mention of other European countries, </w:t>
      </w:r>
      <w:r>
        <w:rPr>
          <w:lang w:val="en-US"/>
        </w:rPr>
        <w:t xml:space="preserve">I’m afraid, </w:t>
      </w:r>
      <w:r w:rsidR="0067113F">
        <w:rPr>
          <w:lang w:val="en-US"/>
        </w:rPr>
        <w:t>no survey on the Asian state of the art.</w:t>
      </w:r>
      <w:r w:rsidR="001E7701">
        <w:rPr>
          <w:lang w:val="en-US"/>
        </w:rPr>
        <w:t xml:space="preserve"> </w:t>
      </w:r>
      <w:r>
        <w:rPr>
          <w:lang w:val="en-US"/>
        </w:rPr>
        <w:t>But a good amount of information on the introduced artists.</w:t>
      </w:r>
      <w:r w:rsidR="001E7701">
        <w:rPr>
          <w:lang w:val="en-US"/>
        </w:rPr>
        <w:t>)</w:t>
      </w:r>
    </w:p>
    <w:p w:rsidR="001D7EA4" w:rsidRDefault="00134804" w:rsidP="00A31F73">
      <w:pPr>
        <w:ind w:right="-284"/>
        <w:rPr>
          <w:lang w:val="en-US"/>
        </w:rPr>
      </w:pPr>
      <w:r>
        <w:rPr>
          <w:lang w:val="en-US"/>
        </w:rPr>
        <w:t xml:space="preserve">I like the idea of showing the whole atmosphere of bookmaking. Volume 2 </w:t>
      </w:r>
      <w:r w:rsidR="00247F9A">
        <w:rPr>
          <w:lang w:val="en-US"/>
        </w:rPr>
        <w:t>is thus enriched by</w:t>
      </w:r>
      <w:r>
        <w:rPr>
          <w:lang w:val="en-US"/>
        </w:rPr>
        <w:t xml:space="preserve"> glimpses into workshops and studios, which tell us a lot o</w:t>
      </w:r>
      <w:r w:rsidR="00247F9A">
        <w:rPr>
          <w:lang w:val="en-US"/>
        </w:rPr>
        <w:t>n</w:t>
      </w:r>
      <w:r>
        <w:rPr>
          <w:lang w:val="en-US"/>
        </w:rPr>
        <w:t xml:space="preserve"> the artists’ attitude</w:t>
      </w:r>
      <w:r w:rsidR="00247F9A">
        <w:rPr>
          <w:lang w:val="en-US"/>
        </w:rPr>
        <w:t>s</w:t>
      </w:r>
      <w:r>
        <w:rPr>
          <w:lang w:val="en-US"/>
        </w:rPr>
        <w:t xml:space="preserve">, the tools, the heritage of former generations using the same printing machines, the light on the tables, the </w:t>
      </w:r>
      <w:r w:rsidR="00247F9A">
        <w:rPr>
          <w:lang w:val="en-US"/>
        </w:rPr>
        <w:t>location</w:t>
      </w:r>
      <w:r>
        <w:rPr>
          <w:lang w:val="en-US"/>
        </w:rPr>
        <w:t xml:space="preserve"> of the workshop</w:t>
      </w:r>
      <w:r w:rsidR="001E7701">
        <w:rPr>
          <w:lang w:val="en-US"/>
        </w:rPr>
        <w:t>s</w:t>
      </w:r>
      <w:r>
        <w:rPr>
          <w:lang w:val="en-US"/>
        </w:rPr>
        <w:t xml:space="preserve"> (often remote and in buildings with a story</w:t>
      </w:r>
      <w:r w:rsidR="00247F9A">
        <w:rPr>
          <w:lang w:val="en-US"/>
        </w:rPr>
        <w:t xml:space="preserve"> of its own</w:t>
      </w:r>
      <w:r>
        <w:rPr>
          <w:lang w:val="en-US"/>
        </w:rPr>
        <w:t xml:space="preserve"> as well) and </w:t>
      </w:r>
      <w:r w:rsidR="00247F9A">
        <w:rPr>
          <w:lang w:val="en-US"/>
        </w:rPr>
        <w:t>possible or impossible</w:t>
      </w:r>
      <w:r>
        <w:rPr>
          <w:lang w:val="en-US"/>
        </w:rPr>
        <w:t xml:space="preserve"> co</w:t>
      </w:r>
      <w:r w:rsidR="000C1301">
        <w:rPr>
          <w:lang w:val="en-US"/>
        </w:rPr>
        <w:t>-</w:t>
      </w:r>
      <w:r>
        <w:rPr>
          <w:lang w:val="en-US"/>
        </w:rPr>
        <w:t>operations in the depicted rooms.</w:t>
      </w:r>
      <w:r w:rsidR="00904962">
        <w:rPr>
          <w:lang w:val="en-US"/>
        </w:rPr>
        <w:t xml:space="preserve"> Making books means the ability to solve technical problems and the peace to accept temporary failures as a means to make progress. There is also a deep appreciation for cultural heritage to be sensed</w:t>
      </w:r>
      <w:r w:rsidR="001E7701">
        <w:rPr>
          <w:lang w:val="en-US"/>
        </w:rPr>
        <w:t xml:space="preserve"> in all the statements</w:t>
      </w:r>
      <w:r w:rsidR="00904962">
        <w:rPr>
          <w:lang w:val="en-US"/>
        </w:rPr>
        <w:t xml:space="preserve">. A visual refinement. </w:t>
      </w:r>
      <w:r w:rsidR="000C1301">
        <w:rPr>
          <w:lang w:val="en-US"/>
        </w:rPr>
        <w:t xml:space="preserve">Patience. </w:t>
      </w:r>
      <w:r w:rsidR="00904962">
        <w:rPr>
          <w:lang w:val="en-US"/>
        </w:rPr>
        <w:t>Hands enjoying the touch of all kind</w:t>
      </w:r>
      <w:r w:rsidR="000C1301">
        <w:rPr>
          <w:lang w:val="en-US"/>
        </w:rPr>
        <w:t>s</w:t>
      </w:r>
      <w:r w:rsidR="00904962">
        <w:rPr>
          <w:lang w:val="en-US"/>
        </w:rPr>
        <w:t xml:space="preserve"> of material. An air of contentment with what one does.</w:t>
      </w:r>
      <w:r w:rsidR="00247F9A">
        <w:rPr>
          <w:lang w:val="en-US"/>
        </w:rPr>
        <w:t xml:space="preserve"> Making books also means to become friends with other book artists, having partners to communicate with worldwide, as m</w:t>
      </w:r>
      <w:r w:rsidR="001D7EA4">
        <w:rPr>
          <w:lang w:val="en-US"/>
        </w:rPr>
        <w:t xml:space="preserve">any of them come from America or </w:t>
      </w:r>
      <w:proofErr w:type="gramStart"/>
      <w:r w:rsidR="00664C60">
        <w:rPr>
          <w:lang w:val="en-US"/>
        </w:rPr>
        <w:t>E</w:t>
      </w:r>
      <w:r w:rsidR="001D7EA4">
        <w:rPr>
          <w:lang w:val="en-US"/>
        </w:rPr>
        <w:t>nglis</w:t>
      </w:r>
      <w:r w:rsidR="00CA6291">
        <w:rPr>
          <w:lang w:val="en-US"/>
        </w:rPr>
        <w:t xml:space="preserve">h </w:t>
      </w:r>
      <w:r w:rsidR="001D7EA4">
        <w:rPr>
          <w:lang w:val="en-US"/>
        </w:rPr>
        <w:t>speaking</w:t>
      </w:r>
      <w:proofErr w:type="gramEnd"/>
      <w:r w:rsidR="001D7EA4">
        <w:rPr>
          <w:lang w:val="en-US"/>
        </w:rPr>
        <w:t xml:space="preserve"> countries.</w:t>
      </w:r>
    </w:p>
    <w:p w:rsidR="00134804" w:rsidRPr="00196FFF" w:rsidRDefault="00196FFF" w:rsidP="00A31F73">
      <w:pPr>
        <w:ind w:right="-284"/>
        <w:rPr>
          <w:lang w:val="en-US"/>
        </w:rPr>
      </w:pPr>
      <w:r>
        <w:rPr>
          <w:lang w:val="en-US"/>
        </w:rPr>
        <w:t>Both volumes have very much in common</w:t>
      </w:r>
      <w:r w:rsidR="000C1301">
        <w:rPr>
          <w:lang w:val="en-US"/>
        </w:rPr>
        <w:t>:</w:t>
      </w:r>
      <w:r>
        <w:rPr>
          <w:lang w:val="en-US"/>
        </w:rPr>
        <w:t xml:space="preserve"> </w:t>
      </w:r>
      <w:r w:rsidR="000C1301">
        <w:rPr>
          <w:lang w:val="en-US"/>
        </w:rPr>
        <w:t>t</w:t>
      </w:r>
      <w:r>
        <w:rPr>
          <w:lang w:val="en-US"/>
        </w:rPr>
        <w:t>he size, the layout, the structure. All pictures were taken by Douglas Sandberg during the 3 day</w:t>
      </w:r>
      <w:r w:rsidR="00247F9A">
        <w:rPr>
          <w:lang w:val="en-US"/>
        </w:rPr>
        <w:t>s</w:t>
      </w:r>
      <w:r>
        <w:rPr>
          <w:lang w:val="en-US"/>
        </w:rPr>
        <w:t xml:space="preserve"> </w:t>
      </w:r>
      <w:r w:rsidR="00247F9A">
        <w:rPr>
          <w:lang w:val="en-US"/>
        </w:rPr>
        <w:t>period</w:t>
      </w:r>
      <w:r w:rsidR="000C1301">
        <w:rPr>
          <w:lang w:val="en-US"/>
        </w:rPr>
        <w:t>s</w:t>
      </w:r>
      <w:r w:rsidR="00247F9A">
        <w:rPr>
          <w:lang w:val="en-US"/>
        </w:rPr>
        <w:t xml:space="preserve"> of the </w:t>
      </w:r>
      <w:r w:rsidR="00FF6334">
        <w:rPr>
          <w:lang w:val="en-US"/>
        </w:rPr>
        <w:t xml:space="preserve">Codex </w:t>
      </w:r>
      <w:r>
        <w:rPr>
          <w:lang w:val="en-US"/>
        </w:rPr>
        <w:t>events.</w:t>
      </w:r>
      <w:r w:rsidR="005643DA">
        <w:rPr>
          <w:lang w:val="en-US"/>
        </w:rPr>
        <w:t xml:space="preserve"> There is a lovely description of how </w:t>
      </w:r>
      <w:r w:rsidR="00247F9A">
        <w:rPr>
          <w:lang w:val="en-US"/>
        </w:rPr>
        <w:t xml:space="preserve">to organize </w:t>
      </w:r>
      <w:r w:rsidR="005643DA">
        <w:rPr>
          <w:lang w:val="en-US"/>
        </w:rPr>
        <w:t>the</w:t>
      </w:r>
      <w:r>
        <w:rPr>
          <w:lang w:val="en-US"/>
        </w:rPr>
        <w:t xml:space="preserve"> </w:t>
      </w:r>
      <w:r w:rsidR="00247F9A">
        <w:rPr>
          <w:lang w:val="en-US"/>
        </w:rPr>
        <w:t xml:space="preserve">photographing of </w:t>
      </w:r>
      <w:r w:rsidR="005643DA">
        <w:rPr>
          <w:lang w:val="en-US"/>
        </w:rPr>
        <w:t>r</w:t>
      </w:r>
      <w:r w:rsidR="00FF6334">
        <w:rPr>
          <w:lang w:val="en-US"/>
        </w:rPr>
        <w:t>oundabout 10.000</w:t>
      </w:r>
      <w:r w:rsidR="005643DA">
        <w:rPr>
          <w:lang w:val="en-US"/>
        </w:rPr>
        <w:t xml:space="preserve"> </w:t>
      </w:r>
      <w:r w:rsidR="00FF6334">
        <w:rPr>
          <w:lang w:val="en-US"/>
        </w:rPr>
        <w:t>picture</w:t>
      </w:r>
      <w:r w:rsidR="005643DA">
        <w:rPr>
          <w:lang w:val="en-US"/>
        </w:rPr>
        <w:t>s</w:t>
      </w:r>
      <w:r w:rsidR="00FF6334">
        <w:rPr>
          <w:lang w:val="en-US"/>
        </w:rPr>
        <w:t xml:space="preserve"> of 500 books by 250 artists.</w:t>
      </w:r>
      <w:r w:rsidR="005643DA">
        <w:rPr>
          <w:lang w:val="en-US"/>
        </w:rPr>
        <w:t xml:space="preserve"> And why the</w:t>
      </w:r>
      <w:r w:rsidR="000C1301">
        <w:rPr>
          <w:lang w:val="en-US"/>
        </w:rPr>
        <w:t xml:space="preserve"> artworks</w:t>
      </w:r>
      <w:r w:rsidR="005643DA">
        <w:rPr>
          <w:lang w:val="en-US"/>
        </w:rPr>
        <w:t xml:space="preserve"> are presented without back</w:t>
      </w:r>
      <w:r w:rsidR="000C1301">
        <w:rPr>
          <w:lang w:val="en-US"/>
        </w:rPr>
        <w:t>g</w:t>
      </w:r>
      <w:r w:rsidR="005643DA">
        <w:rPr>
          <w:lang w:val="en-US"/>
        </w:rPr>
        <w:t>round.</w:t>
      </w:r>
      <w:r w:rsidR="00FF6334">
        <w:rPr>
          <w:lang w:val="en-US"/>
        </w:rPr>
        <w:t xml:space="preserve"> </w:t>
      </w:r>
      <w:r w:rsidR="005643DA">
        <w:rPr>
          <w:lang w:val="en-US"/>
        </w:rPr>
        <w:t xml:space="preserve">The </w:t>
      </w:r>
      <w:r w:rsidR="000C1301">
        <w:rPr>
          <w:lang w:val="en-US"/>
        </w:rPr>
        <w:t>books’</w:t>
      </w:r>
      <w:r w:rsidR="00753110">
        <w:rPr>
          <w:lang w:val="en-US"/>
        </w:rPr>
        <w:t xml:space="preserve"> </w:t>
      </w:r>
      <w:r w:rsidR="000C1301">
        <w:rPr>
          <w:lang w:val="en-US"/>
        </w:rPr>
        <w:t>making</w:t>
      </w:r>
      <w:r w:rsidR="005643DA">
        <w:rPr>
          <w:lang w:val="en-US"/>
        </w:rPr>
        <w:t xml:space="preserve"> show</w:t>
      </w:r>
      <w:r w:rsidR="000C1301">
        <w:rPr>
          <w:lang w:val="en-US"/>
        </w:rPr>
        <w:t>s</w:t>
      </w:r>
      <w:r w:rsidR="005643DA">
        <w:rPr>
          <w:lang w:val="en-US"/>
        </w:rPr>
        <w:t xml:space="preserve"> </w:t>
      </w:r>
      <w:r w:rsidR="000C1301">
        <w:rPr>
          <w:lang w:val="en-US"/>
        </w:rPr>
        <w:t xml:space="preserve">the editors’ </w:t>
      </w:r>
      <w:r w:rsidR="00246C1E">
        <w:rPr>
          <w:lang w:val="en-US"/>
        </w:rPr>
        <w:t xml:space="preserve">extreme </w:t>
      </w:r>
      <w:r w:rsidR="005643DA">
        <w:rPr>
          <w:lang w:val="en-US"/>
        </w:rPr>
        <w:t>dedication</w:t>
      </w:r>
      <w:r w:rsidR="00246C1E">
        <w:rPr>
          <w:lang w:val="en-US"/>
        </w:rPr>
        <w:t xml:space="preserve"> </w:t>
      </w:r>
      <w:r w:rsidR="00247F9A">
        <w:rPr>
          <w:lang w:val="en-US"/>
        </w:rPr>
        <w:t xml:space="preserve">to and </w:t>
      </w:r>
      <w:r w:rsidR="000C1301">
        <w:rPr>
          <w:lang w:val="en-US"/>
        </w:rPr>
        <w:t>specialist</w:t>
      </w:r>
      <w:r w:rsidR="00247F9A">
        <w:rPr>
          <w:lang w:val="en-US"/>
        </w:rPr>
        <w:t xml:space="preserve"> knowledge </w:t>
      </w:r>
      <w:r w:rsidR="000C1301">
        <w:rPr>
          <w:lang w:val="en-US"/>
        </w:rPr>
        <w:t xml:space="preserve">about </w:t>
      </w:r>
      <w:r w:rsidR="00246C1E">
        <w:rPr>
          <w:lang w:val="en-US"/>
        </w:rPr>
        <w:t xml:space="preserve">their topic. </w:t>
      </w:r>
      <w:r>
        <w:rPr>
          <w:lang w:val="en-US"/>
        </w:rPr>
        <w:t>Douglas Sandberg has his own studio</w:t>
      </w:r>
      <w:r w:rsidR="00FF6334">
        <w:rPr>
          <w:lang w:val="en-US"/>
        </w:rPr>
        <w:t xml:space="preserve"> of photography</w:t>
      </w:r>
      <w:r>
        <w:rPr>
          <w:lang w:val="en-US"/>
        </w:rPr>
        <w:t xml:space="preserve"> and lectures at the </w:t>
      </w:r>
      <w:hyperlink r:id="rId6" w:history="1">
        <w:r w:rsidRPr="00753110">
          <w:rPr>
            <w:rStyle w:val="topcard-linksdescription"/>
            <w:lang w:val="en-US"/>
          </w:rPr>
          <w:t>California College of the Arts</w:t>
        </w:r>
      </w:hyperlink>
      <w:r w:rsidRPr="00753110">
        <w:rPr>
          <w:lang w:val="en-US"/>
        </w:rPr>
        <w:t xml:space="preserve">. </w:t>
      </w:r>
      <w:r>
        <w:rPr>
          <w:lang w:val="en-US"/>
        </w:rPr>
        <w:t xml:space="preserve">He </w:t>
      </w:r>
      <w:r w:rsidR="00247F9A">
        <w:rPr>
          <w:lang w:val="en-US"/>
        </w:rPr>
        <w:t xml:space="preserve">has </w:t>
      </w:r>
      <w:r w:rsidR="00FF6334">
        <w:rPr>
          <w:lang w:val="en-US"/>
        </w:rPr>
        <w:t xml:space="preserve">also </w:t>
      </w:r>
      <w:r>
        <w:rPr>
          <w:lang w:val="en-US"/>
        </w:rPr>
        <w:t xml:space="preserve">added the </w:t>
      </w:r>
      <w:r w:rsidR="00247F9A">
        <w:rPr>
          <w:lang w:val="en-US"/>
        </w:rPr>
        <w:t xml:space="preserve">winning </w:t>
      </w:r>
      <w:r>
        <w:rPr>
          <w:lang w:val="en-US"/>
        </w:rPr>
        <w:t xml:space="preserve">double pages with atmospheric details of </w:t>
      </w:r>
      <w:r w:rsidR="00FF6334">
        <w:rPr>
          <w:lang w:val="en-US"/>
        </w:rPr>
        <w:t>everyday</w:t>
      </w:r>
      <w:r w:rsidR="00246C1E">
        <w:rPr>
          <w:lang w:val="en-US"/>
        </w:rPr>
        <w:t xml:space="preserve"> </w:t>
      </w:r>
      <w:r w:rsidR="00FF6334">
        <w:rPr>
          <w:lang w:val="en-US"/>
        </w:rPr>
        <w:t xml:space="preserve">processes in </w:t>
      </w:r>
      <w:r>
        <w:rPr>
          <w:lang w:val="en-US"/>
        </w:rPr>
        <w:t>print workshops</w:t>
      </w:r>
      <w:r w:rsidR="00FF6334">
        <w:rPr>
          <w:lang w:val="en-US"/>
        </w:rPr>
        <w:t>:</w:t>
      </w:r>
      <w:r>
        <w:rPr>
          <w:lang w:val="en-US"/>
        </w:rPr>
        <w:t xml:space="preserve"> </w:t>
      </w:r>
      <w:r w:rsidR="00FF6334">
        <w:rPr>
          <w:lang w:val="en-US"/>
        </w:rPr>
        <w:t>s</w:t>
      </w:r>
      <w:r>
        <w:rPr>
          <w:lang w:val="en-US"/>
        </w:rPr>
        <w:t>ome close-ups of letters and rusty machines, some m</w:t>
      </w:r>
      <w:r w:rsidR="00FF6334">
        <w:rPr>
          <w:lang w:val="en-US"/>
        </w:rPr>
        <w:t>isprints</w:t>
      </w:r>
      <w:r>
        <w:rPr>
          <w:lang w:val="en-US"/>
        </w:rPr>
        <w:t>, colors spread and being prepared</w:t>
      </w:r>
      <w:r w:rsidR="00247F9A">
        <w:rPr>
          <w:lang w:val="en-US"/>
        </w:rPr>
        <w:t>, which make me wish to start printing right away</w:t>
      </w:r>
      <w:r w:rsidR="00FF6334">
        <w:rPr>
          <w:lang w:val="en-US"/>
        </w:rPr>
        <w:t>.</w:t>
      </w:r>
    </w:p>
    <w:p w:rsidR="00134804" w:rsidRDefault="00FF6334" w:rsidP="00A31F73">
      <w:pPr>
        <w:ind w:right="-284"/>
        <w:rPr>
          <w:lang w:val="en-US"/>
        </w:rPr>
      </w:pPr>
      <w:r w:rsidRPr="00451336">
        <w:rPr>
          <w:lang w:val="en-US"/>
        </w:rPr>
        <w:t xml:space="preserve">10 respectively </w:t>
      </w:r>
      <w:r w:rsidR="00451336" w:rsidRPr="00451336">
        <w:rPr>
          <w:lang w:val="en-US"/>
        </w:rPr>
        <w:t>6</w:t>
      </w:r>
      <w:r w:rsidRPr="00451336">
        <w:rPr>
          <w:lang w:val="en-US"/>
        </w:rPr>
        <w:t xml:space="preserve"> years </w:t>
      </w:r>
      <w:r w:rsidR="000C1301" w:rsidRPr="00451336">
        <w:rPr>
          <w:lang w:val="en-US"/>
        </w:rPr>
        <w:t>since</w:t>
      </w:r>
      <w:r w:rsidR="005F7DFA" w:rsidRPr="00451336">
        <w:rPr>
          <w:lang w:val="en-US"/>
        </w:rPr>
        <w:t xml:space="preserve"> the</w:t>
      </w:r>
      <w:r w:rsidR="00753110" w:rsidRPr="00451336">
        <w:rPr>
          <w:lang w:val="en-US"/>
        </w:rPr>
        <w:t>ir</w:t>
      </w:r>
      <w:r w:rsidR="005F7DFA" w:rsidRPr="00451336">
        <w:rPr>
          <w:lang w:val="en-US"/>
        </w:rPr>
        <w:t xml:space="preserve"> release date </w:t>
      </w:r>
      <w:r w:rsidRPr="00451336">
        <w:rPr>
          <w:lang w:val="en-US"/>
        </w:rPr>
        <w:t xml:space="preserve">these books </w:t>
      </w:r>
      <w:r w:rsidR="005F7DFA" w:rsidRPr="00451336">
        <w:rPr>
          <w:lang w:val="en-US"/>
        </w:rPr>
        <w:t xml:space="preserve">point </w:t>
      </w:r>
      <w:r w:rsidR="00753110" w:rsidRPr="00451336">
        <w:rPr>
          <w:lang w:val="en-US"/>
        </w:rPr>
        <w:t>with</w:t>
      </w:r>
      <w:r w:rsidRPr="00451336">
        <w:rPr>
          <w:lang w:val="en-US"/>
        </w:rPr>
        <w:t xml:space="preserve"> an astonishing foresight to the </w:t>
      </w:r>
      <w:r w:rsidR="000C1301" w:rsidRPr="00451336">
        <w:rPr>
          <w:lang w:val="en-US"/>
        </w:rPr>
        <w:t xml:space="preserve">future </w:t>
      </w:r>
      <w:r w:rsidRPr="00451336">
        <w:rPr>
          <w:lang w:val="en-US"/>
        </w:rPr>
        <w:t>developments in</w:t>
      </w:r>
      <w:r w:rsidR="005643DA" w:rsidRPr="00451336">
        <w:rPr>
          <w:lang w:val="en-US"/>
        </w:rPr>
        <w:t xml:space="preserve"> </w:t>
      </w:r>
      <w:r w:rsidRPr="00451336">
        <w:rPr>
          <w:lang w:val="en-US"/>
        </w:rPr>
        <w:t>book</w:t>
      </w:r>
      <w:r w:rsidR="00247F9A" w:rsidRPr="00451336">
        <w:rPr>
          <w:lang w:val="en-US"/>
        </w:rPr>
        <w:t xml:space="preserve"> </w:t>
      </w:r>
      <w:r w:rsidRPr="00451336">
        <w:rPr>
          <w:lang w:val="en-US"/>
        </w:rPr>
        <w:t xml:space="preserve">arts. The introduced artists are still going strong and the two volumes function very well as a who is who </w:t>
      </w:r>
      <w:r w:rsidR="00247F9A" w:rsidRPr="00451336">
        <w:rPr>
          <w:lang w:val="en-US"/>
        </w:rPr>
        <w:t>in</w:t>
      </w:r>
      <w:r w:rsidRPr="00451336">
        <w:rPr>
          <w:lang w:val="en-US"/>
        </w:rPr>
        <w:t xml:space="preserve"> the book</w:t>
      </w:r>
      <w:r w:rsidR="00451336" w:rsidRPr="00451336">
        <w:rPr>
          <w:lang w:val="en-US"/>
        </w:rPr>
        <w:t xml:space="preserve"> </w:t>
      </w:r>
      <w:r w:rsidRPr="00451336">
        <w:rPr>
          <w:lang w:val="en-US"/>
        </w:rPr>
        <w:t>art world</w:t>
      </w:r>
      <w:r w:rsidR="00753110" w:rsidRPr="00451336">
        <w:rPr>
          <w:lang w:val="en-US"/>
        </w:rPr>
        <w:t xml:space="preserve"> of today</w:t>
      </w:r>
      <w:r w:rsidRPr="00451336">
        <w:rPr>
          <w:lang w:val="en-US"/>
        </w:rPr>
        <w:t xml:space="preserve">. </w:t>
      </w:r>
      <w:r w:rsidR="005643DA" w:rsidRPr="00451336">
        <w:rPr>
          <w:lang w:val="en-US"/>
        </w:rPr>
        <w:t xml:space="preserve">The </w:t>
      </w:r>
      <w:r w:rsidR="00247F9A" w:rsidRPr="00451336">
        <w:rPr>
          <w:lang w:val="en-US"/>
        </w:rPr>
        <w:t xml:space="preserve">Codex </w:t>
      </w:r>
      <w:r w:rsidR="005643DA" w:rsidRPr="00451336">
        <w:rPr>
          <w:lang w:val="en-US"/>
        </w:rPr>
        <w:t>books take an active role in connecting book</w:t>
      </w:r>
      <w:r w:rsidR="00247F9A" w:rsidRPr="00451336">
        <w:rPr>
          <w:lang w:val="en-US"/>
        </w:rPr>
        <w:t xml:space="preserve"> </w:t>
      </w:r>
      <w:r w:rsidR="005643DA" w:rsidRPr="00451336">
        <w:rPr>
          <w:lang w:val="en-US"/>
        </w:rPr>
        <w:t xml:space="preserve">artists by listing addresses and websites. </w:t>
      </w:r>
      <w:r w:rsidR="00451336" w:rsidRPr="00451336">
        <w:rPr>
          <w:lang w:val="en-US"/>
        </w:rPr>
        <w:t xml:space="preserve">These two books document a proud assembly of a growing worldwide book art community. The power of the genre lies in its openness and diversity. It’s a pleasure to read about it and </w:t>
      </w:r>
      <w:proofErr w:type="spellStart"/>
      <w:r w:rsidR="00451336" w:rsidRPr="00451336">
        <w:rPr>
          <w:lang w:val="en-US"/>
        </w:rPr>
        <w:t>and</w:t>
      </w:r>
      <w:proofErr w:type="spellEnd"/>
      <w:r w:rsidR="00451336" w:rsidRPr="00451336">
        <w:rPr>
          <w:lang w:val="en-US"/>
        </w:rPr>
        <w:t xml:space="preserve"> to gaze in wonder at the abundance of concepts. </w:t>
      </w:r>
      <w:r w:rsidR="00246C1E" w:rsidRPr="00451336">
        <w:rPr>
          <w:lang w:val="en-US"/>
        </w:rPr>
        <w:t xml:space="preserve">The devoted diligence in organizing the events and compiling these books shows </w:t>
      </w:r>
      <w:r w:rsidR="00247F9A" w:rsidRPr="00451336">
        <w:rPr>
          <w:lang w:val="en-US"/>
        </w:rPr>
        <w:t xml:space="preserve">up </w:t>
      </w:r>
      <w:r w:rsidR="00246C1E" w:rsidRPr="00451336">
        <w:rPr>
          <w:lang w:val="en-US"/>
        </w:rPr>
        <w:t xml:space="preserve">on every page. These books will find a place on your working table for all </w:t>
      </w:r>
      <w:r w:rsidR="00247F9A" w:rsidRPr="00451336">
        <w:rPr>
          <w:lang w:val="en-US"/>
        </w:rPr>
        <w:t>their</w:t>
      </w:r>
      <w:r w:rsidR="00246C1E" w:rsidRPr="00451336">
        <w:rPr>
          <w:lang w:val="en-US"/>
        </w:rPr>
        <w:t xml:space="preserve"> riches in stimulating ideas,</w:t>
      </w:r>
      <w:r w:rsidR="000C1301" w:rsidRPr="00451336">
        <w:rPr>
          <w:lang w:val="en-US"/>
        </w:rPr>
        <w:t xml:space="preserve"> they will be often checked for their</w:t>
      </w:r>
      <w:r w:rsidR="00246C1E" w:rsidRPr="00451336">
        <w:rPr>
          <w:lang w:val="en-US"/>
        </w:rPr>
        <w:t xml:space="preserve"> great theoretical background</w:t>
      </w:r>
      <w:r w:rsidR="00246C1E">
        <w:rPr>
          <w:lang w:val="en-US"/>
        </w:rPr>
        <w:t xml:space="preserve"> texts on book</w:t>
      </w:r>
      <w:r w:rsidR="00451336">
        <w:rPr>
          <w:lang w:val="en-US"/>
        </w:rPr>
        <w:t xml:space="preserve"> </w:t>
      </w:r>
      <w:r w:rsidR="00753110">
        <w:rPr>
          <w:lang w:val="en-US"/>
        </w:rPr>
        <w:t>matters</w:t>
      </w:r>
      <w:r w:rsidR="00246C1E">
        <w:rPr>
          <w:lang w:val="en-US"/>
        </w:rPr>
        <w:t xml:space="preserve"> and </w:t>
      </w:r>
      <w:r w:rsidR="00451336">
        <w:rPr>
          <w:lang w:val="en-US"/>
        </w:rPr>
        <w:t>book</w:t>
      </w:r>
      <w:r w:rsidR="00246C1E">
        <w:rPr>
          <w:lang w:val="en-US"/>
        </w:rPr>
        <w:t xml:space="preserve"> history and for looking up contacts</w:t>
      </w:r>
      <w:r w:rsidR="00247F9A">
        <w:rPr>
          <w:lang w:val="en-US"/>
        </w:rPr>
        <w:t xml:space="preserve"> and </w:t>
      </w:r>
      <w:r w:rsidR="00753110">
        <w:rPr>
          <w:lang w:val="en-US"/>
        </w:rPr>
        <w:t xml:space="preserve">where to shop </w:t>
      </w:r>
      <w:r w:rsidR="00451336">
        <w:rPr>
          <w:lang w:val="en-US"/>
        </w:rPr>
        <w:t>seldom m</w:t>
      </w:r>
      <w:r w:rsidR="00247F9A">
        <w:rPr>
          <w:lang w:val="en-US"/>
        </w:rPr>
        <w:t>aterials</w:t>
      </w:r>
      <w:r w:rsidR="00246C1E">
        <w:rPr>
          <w:lang w:val="en-US"/>
        </w:rPr>
        <w:t xml:space="preserve">. </w:t>
      </w:r>
    </w:p>
    <w:p w:rsidR="005643DA" w:rsidRDefault="005643DA" w:rsidP="00A31F73">
      <w:pPr>
        <w:ind w:right="-284"/>
        <w:rPr>
          <w:lang w:val="en-US"/>
        </w:rPr>
      </w:pPr>
    </w:p>
    <w:p w:rsidR="00134804" w:rsidRDefault="005643DA" w:rsidP="00A31F73">
      <w:pPr>
        <w:ind w:right="-284"/>
      </w:pPr>
      <w:r w:rsidRPr="000C1301">
        <w:t xml:space="preserve">Constanze </w:t>
      </w:r>
      <w:proofErr w:type="spellStart"/>
      <w:r w:rsidRPr="000C1301">
        <w:t>Kreiser</w:t>
      </w:r>
      <w:proofErr w:type="spellEnd"/>
      <w:r w:rsidR="00A31F73">
        <w:t xml:space="preserve">   </w:t>
      </w:r>
      <w:r w:rsidRPr="000C1301">
        <w:t xml:space="preserve"> 07/2019 BRB</w:t>
      </w:r>
      <w:r w:rsidR="00A41462">
        <w:t xml:space="preserve"> </w:t>
      </w:r>
      <w:r w:rsidRPr="000C1301">
        <w:t xml:space="preserve">      </w:t>
      </w:r>
      <w:hyperlink r:id="rId7" w:history="1">
        <w:r w:rsidRPr="000C1301">
          <w:rPr>
            <w:rStyle w:val="Hyperlink"/>
          </w:rPr>
          <w:t>www.kunstdenken.de</w:t>
        </w:r>
      </w:hyperlink>
      <w:r w:rsidRPr="000C1301">
        <w:t xml:space="preserve"> </w:t>
      </w:r>
      <w:r w:rsidR="00A41462">
        <w:t xml:space="preserve"> </w:t>
      </w:r>
      <w:r w:rsidRPr="000C1301">
        <w:t xml:space="preserve">    </w:t>
      </w:r>
      <w:hyperlink r:id="rId8" w:history="1">
        <w:r w:rsidR="001508D5" w:rsidRPr="008E2ACD">
          <w:rPr>
            <w:rStyle w:val="Hyperlink"/>
          </w:rPr>
          <w:t>www.kuenstlerbuecher.wordpress.com</w:t>
        </w:r>
      </w:hyperlink>
      <w:bookmarkStart w:id="0" w:name="_GoBack"/>
      <w:bookmarkEnd w:id="0"/>
    </w:p>
    <w:sectPr w:rsidR="00134804" w:rsidSect="000D3AD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EBF"/>
    <w:multiLevelType w:val="hybridMultilevel"/>
    <w:tmpl w:val="161E0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490454"/>
    <w:multiLevelType w:val="hybridMultilevel"/>
    <w:tmpl w:val="50AE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1C"/>
    <w:rsid w:val="00010B2A"/>
    <w:rsid w:val="00033093"/>
    <w:rsid w:val="000C1301"/>
    <w:rsid w:val="000D3ADC"/>
    <w:rsid w:val="000E29E0"/>
    <w:rsid w:val="00107079"/>
    <w:rsid w:val="00117E6B"/>
    <w:rsid w:val="00134804"/>
    <w:rsid w:val="001508D5"/>
    <w:rsid w:val="00160361"/>
    <w:rsid w:val="00196FFF"/>
    <w:rsid w:val="001A2F6D"/>
    <w:rsid w:val="001C7322"/>
    <w:rsid w:val="001D7EA4"/>
    <w:rsid w:val="001E7701"/>
    <w:rsid w:val="00204063"/>
    <w:rsid w:val="002448E0"/>
    <w:rsid w:val="00246C1E"/>
    <w:rsid w:val="00247F9A"/>
    <w:rsid w:val="002A2BC3"/>
    <w:rsid w:val="002E2A56"/>
    <w:rsid w:val="002F060C"/>
    <w:rsid w:val="0030230C"/>
    <w:rsid w:val="00356972"/>
    <w:rsid w:val="00380982"/>
    <w:rsid w:val="003938D8"/>
    <w:rsid w:val="003A67F7"/>
    <w:rsid w:val="003C4DC2"/>
    <w:rsid w:val="003D22F1"/>
    <w:rsid w:val="003E7CB5"/>
    <w:rsid w:val="00412E5D"/>
    <w:rsid w:val="00444B2E"/>
    <w:rsid w:val="00451336"/>
    <w:rsid w:val="004544C6"/>
    <w:rsid w:val="00465D38"/>
    <w:rsid w:val="004662AF"/>
    <w:rsid w:val="0048533B"/>
    <w:rsid w:val="004F02F7"/>
    <w:rsid w:val="005643DA"/>
    <w:rsid w:val="00593762"/>
    <w:rsid w:val="005A133F"/>
    <w:rsid w:val="005D2259"/>
    <w:rsid w:val="005F7DFA"/>
    <w:rsid w:val="00664C60"/>
    <w:rsid w:val="00665198"/>
    <w:rsid w:val="006651DB"/>
    <w:rsid w:val="0067113F"/>
    <w:rsid w:val="006726D4"/>
    <w:rsid w:val="0069744D"/>
    <w:rsid w:val="006A3695"/>
    <w:rsid w:val="006D604A"/>
    <w:rsid w:val="006D727C"/>
    <w:rsid w:val="00731BB2"/>
    <w:rsid w:val="00753110"/>
    <w:rsid w:val="007E5366"/>
    <w:rsid w:val="007F7B83"/>
    <w:rsid w:val="008035E0"/>
    <w:rsid w:val="00832C97"/>
    <w:rsid w:val="0084494A"/>
    <w:rsid w:val="00862886"/>
    <w:rsid w:val="00904962"/>
    <w:rsid w:val="00952668"/>
    <w:rsid w:val="00956E4A"/>
    <w:rsid w:val="009813E8"/>
    <w:rsid w:val="00A04A84"/>
    <w:rsid w:val="00A31F73"/>
    <w:rsid w:val="00A41462"/>
    <w:rsid w:val="00A85D1C"/>
    <w:rsid w:val="00B0144E"/>
    <w:rsid w:val="00B85949"/>
    <w:rsid w:val="00B97846"/>
    <w:rsid w:val="00CA6291"/>
    <w:rsid w:val="00D01529"/>
    <w:rsid w:val="00DA03D4"/>
    <w:rsid w:val="00DA21B4"/>
    <w:rsid w:val="00DA66D0"/>
    <w:rsid w:val="00E41D7B"/>
    <w:rsid w:val="00E474B7"/>
    <w:rsid w:val="00E66A30"/>
    <w:rsid w:val="00EA40E6"/>
    <w:rsid w:val="00EE14BD"/>
    <w:rsid w:val="00EE590B"/>
    <w:rsid w:val="00F35373"/>
    <w:rsid w:val="00F36586"/>
    <w:rsid w:val="00F47E0F"/>
    <w:rsid w:val="00F87195"/>
    <w:rsid w:val="00FA5B73"/>
    <w:rsid w:val="00FE2E9F"/>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234F-4CE3-412A-BAE9-EB3E8313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3762"/>
    <w:pPr>
      <w:ind w:left="720"/>
      <w:contextualSpacing/>
    </w:pPr>
  </w:style>
  <w:style w:type="character" w:styleId="Hervorhebung">
    <w:name w:val="Emphasis"/>
    <w:basedOn w:val="Absatz-Standardschriftart"/>
    <w:uiPriority w:val="20"/>
    <w:qFormat/>
    <w:rsid w:val="00465D38"/>
    <w:rPr>
      <w:i/>
      <w:iCs/>
    </w:rPr>
  </w:style>
  <w:style w:type="character" w:styleId="Hyperlink">
    <w:name w:val="Hyperlink"/>
    <w:basedOn w:val="Absatz-Standardschriftart"/>
    <w:uiPriority w:val="99"/>
    <w:unhideWhenUsed/>
    <w:rsid w:val="00465D38"/>
    <w:rPr>
      <w:color w:val="0000FF"/>
      <w:u w:val="single"/>
    </w:rPr>
  </w:style>
  <w:style w:type="character" w:styleId="NichtaufgelsteErwhnung">
    <w:name w:val="Unresolved Mention"/>
    <w:basedOn w:val="Absatz-Standardschriftart"/>
    <w:uiPriority w:val="99"/>
    <w:semiHidden/>
    <w:unhideWhenUsed/>
    <w:rsid w:val="00862886"/>
    <w:rPr>
      <w:color w:val="605E5C"/>
      <w:shd w:val="clear" w:color="auto" w:fill="E1DFDD"/>
    </w:rPr>
  </w:style>
  <w:style w:type="paragraph" w:styleId="Sprechblasentext">
    <w:name w:val="Balloon Text"/>
    <w:basedOn w:val="Standard"/>
    <w:link w:val="SprechblasentextZchn"/>
    <w:uiPriority w:val="99"/>
    <w:semiHidden/>
    <w:unhideWhenUsed/>
    <w:rsid w:val="00F365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6586"/>
    <w:rPr>
      <w:rFonts w:ascii="Segoe UI" w:hAnsi="Segoe UI" w:cs="Segoe UI"/>
      <w:sz w:val="18"/>
      <w:szCs w:val="18"/>
    </w:rPr>
  </w:style>
  <w:style w:type="character" w:customStyle="1" w:styleId="topcard-linksdescription">
    <w:name w:val="topcard-links__description"/>
    <w:basedOn w:val="Absatz-Standardschriftart"/>
    <w:rsid w:val="0019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nstlerbuecher.wordpress.com" TargetMode="External"/><Relationship Id="rId3" Type="http://schemas.openxmlformats.org/officeDocument/2006/relationships/settings" Target="settings.xml"/><Relationship Id="rId7" Type="http://schemas.openxmlformats.org/officeDocument/2006/relationships/hyperlink" Target="http://www.kunstdenk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inkedin.com/company/california-college-of-the-arts?trk=public_profile_topcard_current_company" TargetMode="External"/><Relationship Id="rId5" Type="http://schemas.openxmlformats.org/officeDocument/2006/relationships/hyperlink" Target="https://bookarts.hypotheses.org/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2760</Words>
  <Characters>17393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dc:creator>
  <cp:keywords/>
  <dc:description/>
  <cp:lastModifiedBy>Constanze</cp:lastModifiedBy>
  <cp:revision>22</cp:revision>
  <cp:lastPrinted>2019-07-25T16:02:00Z</cp:lastPrinted>
  <dcterms:created xsi:type="dcterms:W3CDTF">2019-07-13T08:32:00Z</dcterms:created>
  <dcterms:modified xsi:type="dcterms:W3CDTF">2019-08-09T06:02:00Z</dcterms:modified>
</cp:coreProperties>
</file>